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50" w:rsidRDefault="00954150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273</w:t>
      </w:r>
    </w:p>
    <w:p w:rsidR="00954150" w:rsidRDefault="00954150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</w:t>
      </w:r>
      <w:proofErr w:type="spellStart"/>
      <w:r w:rsidRPr="007965C6">
        <w:rPr>
          <w:b/>
          <w:sz w:val="20"/>
          <w:szCs w:val="20"/>
          <w:highlight w:val="white"/>
        </w:rPr>
        <w:t>инфузионных</w:t>
      </w:r>
      <w:proofErr w:type="spellEnd"/>
      <w:r w:rsidRPr="007965C6">
        <w:rPr>
          <w:b/>
          <w:sz w:val="20"/>
          <w:szCs w:val="20"/>
          <w:highlight w:val="white"/>
        </w:rPr>
        <w:t xml:space="preserve"> растворов</w:t>
      </w:r>
    </w:p>
    <w:p w:rsidR="00954150" w:rsidRDefault="00954150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«04»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>. 15:00</w:t>
      </w:r>
    </w:p>
    <w:tbl>
      <w:tblPr>
        <w:tblW w:w="9468" w:type="dxa"/>
        <w:tblInd w:w="-108" w:type="dxa"/>
        <w:tblLook w:val="00A0" w:firstRow="1" w:lastRow="0" w:firstColumn="1" w:lastColumn="0" w:noHBand="0" w:noVBand="0"/>
      </w:tblPr>
      <w:tblGrid>
        <w:gridCol w:w="2609"/>
        <w:gridCol w:w="3339"/>
        <w:gridCol w:w="3520"/>
      </w:tblGrid>
      <w:tr w:rsidR="00954150">
        <w:trPr>
          <w:trHeight w:val="72"/>
        </w:trPr>
        <w:tc>
          <w:tcPr>
            <w:tcW w:w="2609" w:type="dxa"/>
            <w:shd w:val="clear" w:color="auto" w:fill="FFFFFF"/>
          </w:tcPr>
          <w:p w:rsidR="00954150" w:rsidRDefault="00954150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39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520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954150">
        <w:trPr>
          <w:trHeight w:val="72"/>
        </w:trPr>
        <w:tc>
          <w:tcPr>
            <w:tcW w:w="2609" w:type="dxa"/>
            <w:shd w:val="clear" w:color="auto" w:fill="FFFFFF"/>
          </w:tcPr>
          <w:p w:rsidR="00954150" w:rsidRDefault="00954150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9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520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954150">
        <w:trPr>
          <w:trHeight w:val="72"/>
        </w:trPr>
        <w:tc>
          <w:tcPr>
            <w:tcW w:w="2609" w:type="dxa"/>
            <w:shd w:val="clear" w:color="auto" w:fill="FFFFFF"/>
          </w:tcPr>
          <w:p w:rsidR="00954150" w:rsidRDefault="00954150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9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20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954150">
        <w:tc>
          <w:tcPr>
            <w:tcW w:w="2609" w:type="dxa"/>
            <w:shd w:val="clear" w:color="auto" w:fill="FFFFFF"/>
          </w:tcPr>
          <w:p w:rsidR="00954150" w:rsidRDefault="00954150" w:rsidP="00EC6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Юсина Татьяна Петровна</w:t>
            </w:r>
          </w:p>
        </w:tc>
        <w:tc>
          <w:tcPr>
            <w:tcW w:w="3520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и.о.заместителя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главного врача по экономическим вопросам — начальник отдела</w:t>
            </w:r>
          </w:p>
        </w:tc>
      </w:tr>
      <w:tr w:rsidR="00954150">
        <w:trPr>
          <w:trHeight w:val="72"/>
        </w:trPr>
        <w:tc>
          <w:tcPr>
            <w:tcW w:w="2609" w:type="dxa"/>
            <w:shd w:val="clear" w:color="auto" w:fill="FFFFFF"/>
          </w:tcPr>
          <w:p w:rsidR="00954150" w:rsidRDefault="00954150" w:rsidP="00EC6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954150" w:rsidRDefault="00954150" w:rsidP="007965C6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520" w:type="dxa"/>
            <w:shd w:val="clear" w:color="auto" w:fill="FFFFFF"/>
          </w:tcPr>
          <w:p w:rsidR="00954150" w:rsidRDefault="00954150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954150">
        <w:tc>
          <w:tcPr>
            <w:tcW w:w="2609" w:type="dxa"/>
          </w:tcPr>
          <w:p w:rsidR="00954150" w:rsidRDefault="00954150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339" w:type="dxa"/>
          </w:tcPr>
          <w:p w:rsidR="00954150" w:rsidRDefault="00954150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0" w:type="dxa"/>
          </w:tcPr>
          <w:p w:rsidR="00954150" w:rsidRDefault="00954150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954150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954150" w:rsidRDefault="00954150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</w:t>
      </w:r>
      <w:r w:rsidRPr="00590AC0">
        <w:rPr>
          <w:sz w:val="20"/>
          <w:szCs w:val="20"/>
        </w:rPr>
        <w:t xml:space="preserve">почте </w:t>
      </w:r>
      <w:r w:rsidRPr="00590AC0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>
        <w:rPr>
          <w:sz w:val="20"/>
          <w:szCs w:val="20"/>
        </w:rPr>
        <w:t xml:space="preserve"> на право заключения договора поставки </w:t>
      </w:r>
      <w:proofErr w:type="spellStart"/>
      <w:r w:rsidRPr="007965C6">
        <w:rPr>
          <w:sz w:val="20"/>
          <w:szCs w:val="20"/>
          <w:highlight w:val="white"/>
        </w:rPr>
        <w:t>инфузионных</w:t>
      </w:r>
      <w:proofErr w:type="spellEnd"/>
      <w:r w:rsidRPr="007965C6">
        <w:rPr>
          <w:sz w:val="20"/>
          <w:szCs w:val="20"/>
          <w:highlight w:val="white"/>
        </w:rPr>
        <w:t xml:space="preserve"> растворов</w:t>
      </w:r>
      <w:r>
        <w:rPr>
          <w:sz w:val="20"/>
          <w:szCs w:val="20"/>
        </w:rPr>
        <w:t xml:space="preserve"> (далее – заявка, запрос котировок соответственно). </w:t>
      </w:r>
    </w:p>
    <w:p w:rsidR="00954150" w:rsidRDefault="00954150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954150" w:rsidRDefault="00954150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954150" w:rsidRDefault="00954150" w:rsidP="00D7794F">
      <w:pPr>
        <w:pStyle w:val="Default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954150" w:rsidRDefault="00954150" w:rsidP="007E1423">
      <w:pPr>
        <w:pStyle w:val="Default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 w:rsidRPr="00590AC0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 w:rsidRPr="00590AC0">
        <w:rPr>
          <w:bCs/>
          <w:sz w:val="20"/>
          <w:szCs w:val="20"/>
        </w:rPr>
        <w:t>.</w:t>
      </w:r>
    </w:p>
    <w:p w:rsidR="00954150" w:rsidRPr="007965C6" w:rsidRDefault="00954150" w:rsidP="007965C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Начальная максимальная ц</w:t>
      </w:r>
      <w:r w:rsidRPr="007965C6">
        <w:rPr>
          <w:rFonts w:ascii="Times New Roman" w:hAnsi="Times New Roman"/>
          <w:sz w:val="20"/>
          <w:szCs w:val="20"/>
        </w:rPr>
        <w:t xml:space="preserve">ена договора: </w:t>
      </w:r>
      <w:r w:rsidRPr="007965C6">
        <w:rPr>
          <w:rFonts w:ascii="Times New Roman" w:hAnsi="Times New Roman"/>
          <w:bCs/>
          <w:sz w:val="20"/>
          <w:szCs w:val="20"/>
          <w:lang w:eastAsia="ar-SA"/>
        </w:rPr>
        <w:t>458 768</w:t>
      </w:r>
      <w:r w:rsidRPr="007965C6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(Четыреста пятьдесят восемь тысяч семьсот шестьдесят восемь) рублей 63 коп.</w:t>
      </w:r>
      <w:r>
        <w:rPr>
          <w:rFonts w:ascii="Times New Roman" w:hAnsi="Times New Roman"/>
          <w:sz w:val="20"/>
          <w:szCs w:val="20"/>
        </w:rPr>
        <w:t>, с учетом сто</w:t>
      </w:r>
      <w:r w:rsidRPr="007965C6">
        <w:rPr>
          <w:rFonts w:ascii="Times New Roman" w:hAnsi="Times New Roman"/>
          <w:sz w:val="20"/>
          <w:szCs w:val="20"/>
        </w:rPr>
        <w:t>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954150" w:rsidRPr="007965C6" w:rsidRDefault="00954150" w:rsidP="007965C6">
      <w:pPr>
        <w:spacing w:after="0" w:line="240" w:lineRule="auto"/>
        <w:jc w:val="both"/>
        <w:rPr>
          <w:sz w:val="20"/>
          <w:szCs w:val="20"/>
        </w:rPr>
      </w:pPr>
      <w:r w:rsidRPr="007965C6"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954150" w:rsidRDefault="00954150" w:rsidP="007965C6">
      <w:pPr>
        <w:pStyle w:val="af4"/>
        <w:tabs>
          <w:tab w:val="left" w:pos="1134"/>
        </w:tabs>
        <w:ind w:left="0"/>
        <w:jc w:val="both"/>
      </w:pPr>
      <w:r w:rsidRPr="007965C6">
        <w:rPr>
          <w:rFonts w:ascii="Times New Roman" w:hAnsi="Times New Roman"/>
          <w:sz w:val="20"/>
          <w:szCs w:val="20"/>
        </w:rPr>
        <w:t xml:space="preserve">Срок исполнения договора: поставка Товара должна осуществляется партиями с даты подписания договора и до </w:t>
      </w:r>
      <w:r w:rsidRPr="007965C6">
        <w:rPr>
          <w:rFonts w:ascii="Times New Roman" w:hAnsi="Times New Roman"/>
          <w:color w:val="000000"/>
          <w:sz w:val="20"/>
          <w:szCs w:val="20"/>
        </w:rPr>
        <w:t>31.12.2019г</w:t>
      </w:r>
      <w:r w:rsidRPr="007965C6">
        <w:rPr>
          <w:rFonts w:ascii="Times New Roman" w:hAnsi="Times New Roman"/>
          <w:sz w:val="20"/>
          <w:szCs w:val="20"/>
        </w:rPr>
        <w:t>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54150" w:rsidRDefault="00954150" w:rsidP="00D7794F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9905" w:type="dxa"/>
        <w:tblInd w:w="-108" w:type="dxa"/>
        <w:tblLook w:val="00A0" w:firstRow="1" w:lastRow="0" w:firstColumn="1" w:lastColumn="0" w:noHBand="0" w:noVBand="0"/>
      </w:tblPr>
      <w:tblGrid>
        <w:gridCol w:w="2248"/>
        <w:gridCol w:w="2544"/>
        <w:gridCol w:w="2598"/>
        <w:gridCol w:w="2515"/>
      </w:tblGrid>
      <w:tr w:rsidR="00954150" w:rsidTr="00E14D3C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Cs/>
                <w:color w:val="auto"/>
                <w:sz w:val="20"/>
                <w:szCs w:val="20"/>
              </w:rPr>
              <w:t>ОАО «Фармация»</w:t>
            </w:r>
          </w:p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Cs/>
                <w:color w:val="auto"/>
                <w:sz w:val="20"/>
                <w:szCs w:val="20"/>
              </w:rPr>
              <w:t xml:space="preserve">ИНН </w:t>
            </w:r>
            <w:r w:rsidRPr="00E14D3C">
              <w:rPr>
                <w:color w:val="auto"/>
                <w:sz w:val="20"/>
                <w:szCs w:val="20"/>
              </w:rPr>
              <w:t>5800000070</w:t>
            </w:r>
          </w:p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sz w:val="20"/>
                <w:szCs w:val="20"/>
              </w:rPr>
              <w:t>ООО «Надежда-</w:t>
            </w:r>
            <w:proofErr w:type="spellStart"/>
            <w:r w:rsidRPr="00E14D3C">
              <w:rPr>
                <w:sz w:val="20"/>
                <w:szCs w:val="20"/>
              </w:rPr>
              <w:t>Фарм</w:t>
            </w:r>
            <w:proofErr w:type="spellEnd"/>
            <w:r w:rsidRPr="00E14D3C">
              <w:rPr>
                <w:sz w:val="20"/>
                <w:szCs w:val="20"/>
              </w:rPr>
              <w:t xml:space="preserve">», </w:t>
            </w:r>
          </w:p>
          <w:p w:rsidR="00954150" w:rsidRPr="00E14D3C" w:rsidRDefault="00954150" w:rsidP="00E14D3C">
            <w:pPr>
              <w:pStyle w:val="af"/>
              <w:ind w:left="0"/>
              <w:contextualSpacing/>
              <w:jc w:val="left"/>
              <w:outlineLvl w:val="0"/>
            </w:pPr>
            <w:r w:rsidRPr="00E14D3C">
              <w:rPr>
                <w:rFonts w:ascii="Times New Roman" w:hAnsi="Times New Roman"/>
              </w:rPr>
              <w:t>ИНН 6820020502</w:t>
            </w:r>
          </w:p>
          <w:p w:rsidR="00954150" w:rsidRPr="00E14D3C" w:rsidRDefault="00954150" w:rsidP="00E14D3C">
            <w:pPr>
              <w:pStyle w:val="af"/>
              <w:ind w:left="0"/>
              <w:contextualSpacing/>
              <w:jc w:val="left"/>
              <w:outlineLvl w:val="0"/>
            </w:pPr>
            <w:r w:rsidRPr="00E14D3C">
              <w:rPr>
                <w:rFonts w:ascii="Times New Roman" w:hAnsi="Times New Roman"/>
                <w:i/>
                <w:iCs/>
              </w:rPr>
              <w:t>(заявка)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sz w:val="20"/>
                <w:szCs w:val="20"/>
              </w:rPr>
              <w:t>ООО «БРИКС ФАРМА»,</w:t>
            </w:r>
          </w:p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sz w:val="20"/>
                <w:szCs w:val="20"/>
              </w:rPr>
              <w:t>ИНН 5835113765</w:t>
            </w:r>
          </w:p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954150" w:rsidTr="00E14D3C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4D3C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081</w:t>
            </w:r>
            <w:r w:rsidRPr="00E14D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  <w:r w:rsidRPr="00E14D3C">
              <w:rPr>
                <w:sz w:val="20"/>
                <w:szCs w:val="20"/>
              </w:rPr>
              <w:t xml:space="preserve"> руб. с НДС 10%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E14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051</w:t>
            </w:r>
            <w:r w:rsidRPr="00E14D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  <w:r w:rsidRPr="00E14D3C">
              <w:rPr>
                <w:sz w:val="20"/>
                <w:szCs w:val="20"/>
              </w:rPr>
              <w:t xml:space="preserve"> руб. с НДС 10%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453 149,82 руб. без НДС</w:t>
            </w:r>
          </w:p>
        </w:tc>
      </w:tr>
    </w:tbl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D7794F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«Фармация»;</w:t>
      </w:r>
    </w:p>
    <w:p w:rsidR="00954150" w:rsidRPr="007965C6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«Надежда-</w:t>
      </w:r>
      <w:proofErr w:type="spellStart"/>
      <w:r>
        <w:rPr>
          <w:sz w:val="20"/>
          <w:szCs w:val="20"/>
        </w:rPr>
        <w:t>Фа</w:t>
      </w:r>
      <w:r w:rsidRPr="007965C6">
        <w:rPr>
          <w:sz w:val="20"/>
          <w:szCs w:val="20"/>
        </w:rPr>
        <w:t>рм</w:t>
      </w:r>
      <w:proofErr w:type="spellEnd"/>
      <w:r w:rsidRPr="007965C6">
        <w:rPr>
          <w:sz w:val="20"/>
          <w:szCs w:val="20"/>
        </w:rPr>
        <w:t>»;</w:t>
      </w:r>
    </w:p>
    <w:p w:rsidR="00954150" w:rsidRPr="007965C6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7965C6">
        <w:rPr>
          <w:sz w:val="20"/>
          <w:szCs w:val="20"/>
        </w:rPr>
        <w:t>ООО «БРИКС ФАРМА»</w:t>
      </w:r>
    </w:p>
    <w:p w:rsidR="00954150" w:rsidRDefault="00954150">
      <w:pPr>
        <w:pStyle w:val="Default"/>
        <w:spacing w:after="200"/>
        <w:contextualSpacing/>
        <w:jc w:val="both"/>
      </w:pP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«Фармация»;</w:t>
      </w:r>
    </w:p>
    <w:p w:rsidR="00954150" w:rsidRPr="007965C6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«Надежда-</w:t>
      </w:r>
      <w:proofErr w:type="spellStart"/>
      <w:r>
        <w:rPr>
          <w:sz w:val="20"/>
          <w:szCs w:val="20"/>
        </w:rPr>
        <w:t>Фа</w:t>
      </w:r>
      <w:r w:rsidRPr="007965C6">
        <w:rPr>
          <w:sz w:val="20"/>
          <w:szCs w:val="20"/>
        </w:rPr>
        <w:t>рм</w:t>
      </w:r>
      <w:proofErr w:type="spellEnd"/>
      <w:r w:rsidRPr="007965C6">
        <w:rPr>
          <w:sz w:val="20"/>
          <w:szCs w:val="20"/>
        </w:rPr>
        <w:t>»;</w:t>
      </w:r>
    </w:p>
    <w:p w:rsidR="00954150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7965C6">
        <w:rPr>
          <w:sz w:val="20"/>
          <w:szCs w:val="20"/>
        </w:rPr>
        <w:t>ООО «БРИКС ФАРМА»</w:t>
      </w:r>
    </w:p>
    <w:p w:rsidR="00954150" w:rsidRPr="007965C6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54150" w:rsidRDefault="00954150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lastRenderedPageBreak/>
        <w:t xml:space="preserve">По пункту 2 повестки дня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Оценка (сопоставление) заявок участников осуществляется на основании цены с учетом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tbl>
      <w:tblPr>
        <w:tblW w:w="9528" w:type="dxa"/>
        <w:tblInd w:w="-108" w:type="dxa"/>
        <w:tblLook w:val="00A0" w:firstRow="1" w:lastRow="0" w:firstColumn="1" w:lastColumn="0" w:noHBand="0" w:noVBand="0"/>
      </w:tblPr>
      <w:tblGrid>
        <w:gridCol w:w="2362"/>
        <w:gridCol w:w="2604"/>
        <w:gridCol w:w="2362"/>
        <w:gridCol w:w="2200"/>
      </w:tblGrid>
      <w:tr w:rsidR="00954150" w:rsidTr="002E04B2">
        <w:trPr>
          <w:trHeight w:val="66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7965C6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2E04B2" w:rsidRDefault="00954150" w:rsidP="007965C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E04B2">
              <w:rPr>
                <w:sz w:val="20"/>
                <w:szCs w:val="20"/>
              </w:rPr>
              <w:t>Ценовое предложение участника</w:t>
            </w:r>
          </w:p>
          <w:p w:rsidR="00954150" w:rsidRPr="002E04B2" w:rsidRDefault="00954150" w:rsidP="007965C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E04B2"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7965C6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954150" w:rsidTr="002E04B2">
        <w:trPr>
          <w:trHeight w:val="52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7965C6">
            <w:pPr>
              <w:pStyle w:val="Default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7965C6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«Надежда-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954150" w:rsidRDefault="00954150" w:rsidP="007965C6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6820020502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53537F" w:rsidRDefault="00954150" w:rsidP="007965C6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53537F">
              <w:rPr>
                <w:color w:val="auto"/>
                <w:sz w:val="20"/>
                <w:szCs w:val="20"/>
              </w:rPr>
              <w:t>363 683,45 руб. без НДС,</w:t>
            </w:r>
          </w:p>
          <w:p w:rsidR="00954150" w:rsidRPr="0053537F" w:rsidRDefault="00954150" w:rsidP="007965C6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53537F">
              <w:rPr>
                <w:color w:val="auto"/>
                <w:sz w:val="20"/>
                <w:szCs w:val="20"/>
              </w:rPr>
              <w:t>400 051,80 руб. с НДС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2E04B2" w:rsidRDefault="00954150" w:rsidP="002E04B2">
            <w:pPr>
              <w:spacing w:after="0" w:line="240" w:lineRule="auto"/>
              <w:contextualSpacing/>
              <w:outlineLvl w:val="0"/>
              <w:rPr>
                <w:rStyle w:val="a3"/>
                <w:rFonts w:ascii="Times New Roman" w:eastAsia="NSimSun" w:hAnsi="Times New Roman"/>
                <w:sz w:val="20"/>
                <w:szCs w:val="20"/>
              </w:rPr>
            </w:pPr>
            <w:r w:rsidRPr="002E04B2">
              <w:rPr>
                <w:rStyle w:val="a3"/>
                <w:rFonts w:ascii="Times New Roman" w:eastAsia="NSimSun" w:hAnsi="Times New Roman"/>
                <w:sz w:val="20"/>
                <w:szCs w:val="20"/>
              </w:rPr>
              <w:t>2950 от 04.10.2019 г.</w:t>
            </w:r>
          </w:p>
          <w:p w:rsidR="00954150" w:rsidRPr="002E04B2" w:rsidRDefault="00954150" w:rsidP="002E04B2">
            <w:pPr>
              <w:pStyle w:val="af"/>
              <w:ind w:left="0"/>
              <w:contextualSpacing/>
              <w:jc w:val="left"/>
              <w:outlineLvl w:val="0"/>
            </w:pPr>
            <w:r w:rsidRPr="002E04B2">
              <w:rPr>
                <w:rFonts w:ascii="Times New Roman" w:hAnsi="Times New Roman"/>
              </w:rPr>
              <w:t>11час.25мин.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54150" w:rsidTr="002E04B2">
        <w:trPr>
          <w:trHeight w:val="52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7965C6">
            <w:pPr>
              <w:pStyle w:val="Default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7965C6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ОАО «Фармация»,</w:t>
            </w:r>
          </w:p>
          <w:p w:rsidR="00954150" w:rsidRDefault="00954150" w:rsidP="007965C6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5800000070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2E04B2" w:rsidRDefault="00954150" w:rsidP="007965C6">
            <w:pPr>
              <w:pStyle w:val="Default"/>
              <w:contextualSpacing/>
              <w:rPr>
                <w:sz w:val="20"/>
                <w:szCs w:val="20"/>
              </w:rPr>
            </w:pPr>
            <w:r w:rsidRPr="0053537F">
              <w:rPr>
                <w:color w:val="auto"/>
                <w:sz w:val="20"/>
                <w:szCs w:val="20"/>
              </w:rPr>
              <w:t>37</w:t>
            </w:r>
            <w:r w:rsidR="0053537F" w:rsidRPr="0053537F">
              <w:rPr>
                <w:color w:val="auto"/>
                <w:sz w:val="20"/>
                <w:szCs w:val="20"/>
              </w:rPr>
              <w:t>7</w:t>
            </w:r>
            <w:r w:rsidRPr="0053537F">
              <w:rPr>
                <w:color w:val="auto"/>
                <w:sz w:val="20"/>
                <w:szCs w:val="20"/>
              </w:rPr>
              <w:t xml:space="preserve"> </w:t>
            </w:r>
            <w:r w:rsidR="0053537F" w:rsidRPr="0053537F">
              <w:rPr>
                <w:color w:val="auto"/>
                <w:sz w:val="20"/>
                <w:szCs w:val="20"/>
              </w:rPr>
              <w:t>245</w:t>
            </w:r>
            <w:r w:rsidRPr="0053537F">
              <w:rPr>
                <w:color w:val="auto"/>
                <w:sz w:val="20"/>
                <w:szCs w:val="20"/>
              </w:rPr>
              <w:t>,</w:t>
            </w:r>
            <w:r w:rsidR="0053537F" w:rsidRPr="0053537F">
              <w:rPr>
                <w:color w:val="auto"/>
                <w:sz w:val="20"/>
                <w:szCs w:val="20"/>
              </w:rPr>
              <w:t>08</w:t>
            </w:r>
            <w:r w:rsidRPr="002E04B2">
              <w:rPr>
                <w:sz w:val="20"/>
                <w:szCs w:val="20"/>
              </w:rPr>
              <w:t xml:space="preserve"> руб. без НДС,</w:t>
            </w:r>
          </w:p>
          <w:p w:rsidR="00954150" w:rsidRPr="002E04B2" w:rsidRDefault="00954150" w:rsidP="007965C6">
            <w:pPr>
              <w:pStyle w:val="Default"/>
              <w:contextualSpacing/>
              <w:rPr>
                <w:sz w:val="20"/>
                <w:szCs w:val="20"/>
              </w:rPr>
            </w:pPr>
            <w:r w:rsidRPr="002E04B2">
              <w:rPr>
                <w:sz w:val="20"/>
                <w:szCs w:val="20"/>
              </w:rPr>
              <w:t>410 081,93  руб. с НДС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2E04B2" w:rsidRDefault="00954150" w:rsidP="002E04B2">
            <w:pPr>
              <w:pStyle w:val="af0"/>
              <w:spacing w:after="0"/>
              <w:contextualSpacing/>
              <w:outlineLvl w:val="0"/>
            </w:pPr>
            <w:r w:rsidRPr="002E04B2">
              <w:rPr>
                <w:rFonts w:ascii="Times New Roman" w:hAnsi="Times New Roman"/>
              </w:rPr>
              <w:t>2888 от 01.10.2019 г.</w:t>
            </w:r>
          </w:p>
          <w:p w:rsidR="00954150" w:rsidRPr="002E04B2" w:rsidRDefault="00954150" w:rsidP="002E04B2">
            <w:pPr>
              <w:spacing w:after="0"/>
              <w:contextualSpacing/>
              <w:outlineLvl w:val="0"/>
              <w:rPr>
                <w:rStyle w:val="a3"/>
                <w:rFonts w:ascii="Times New Roman" w:eastAsia="NSimSun" w:hAnsi="Times New Roman"/>
                <w:sz w:val="20"/>
                <w:szCs w:val="20"/>
              </w:rPr>
            </w:pPr>
            <w:r w:rsidRPr="002E04B2">
              <w:rPr>
                <w:rStyle w:val="a3"/>
                <w:rFonts w:ascii="Times New Roman" w:eastAsia="NSimSun" w:hAnsi="Times New Roman"/>
                <w:sz w:val="20"/>
                <w:szCs w:val="20"/>
              </w:rPr>
              <w:t>16час.20мин.</w:t>
            </w:r>
          </w:p>
        </w:tc>
      </w:tr>
      <w:tr w:rsidR="00954150" w:rsidTr="002E04B2">
        <w:trPr>
          <w:trHeight w:val="52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Default="00954150" w:rsidP="007965C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E14D3C" w:rsidRDefault="00954150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sz w:val="20"/>
                <w:szCs w:val="20"/>
              </w:rPr>
              <w:t>ООО «БРИКС ФАРМА»,</w:t>
            </w:r>
          </w:p>
          <w:p w:rsidR="00954150" w:rsidRDefault="00954150" w:rsidP="00E14D3C">
            <w:pPr>
              <w:pStyle w:val="Default"/>
              <w:contextualSpacing/>
              <w:rPr>
                <w:iCs/>
                <w:color w:val="auto"/>
                <w:sz w:val="20"/>
                <w:szCs w:val="20"/>
              </w:rPr>
            </w:pPr>
            <w:r w:rsidRPr="00E14D3C">
              <w:rPr>
                <w:sz w:val="20"/>
                <w:szCs w:val="20"/>
              </w:rPr>
              <w:t>ИНН 5835113765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2E04B2" w:rsidRDefault="00954150" w:rsidP="007965C6">
            <w:pPr>
              <w:pStyle w:val="Default"/>
              <w:contextualSpacing/>
              <w:rPr>
                <w:sz w:val="20"/>
                <w:szCs w:val="20"/>
              </w:rPr>
            </w:pPr>
            <w:r w:rsidRPr="002E04B2">
              <w:rPr>
                <w:sz w:val="20"/>
                <w:szCs w:val="20"/>
              </w:rPr>
              <w:t xml:space="preserve">453 149,82 руб. без НДС (Информационное письмо ИФНС России по Ленинскому району </w:t>
            </w:r>
            <w:proofErr w:type="spellStart"/>
            <w:r w:rsidRPr="002E04B2">
              <w:rPr>
                <w:sz w:val="20"/>
                <w:szCs w:val="20"/>
              </w:rPr>
              <w:t>г.Пензы</w:t>
            </w:r>
            <w:proofErr w:type="spellEnd"/>
            <w:r w:rsidRPr="002E04B2">
              <w:rPr>
                <w:sz w:val="20"/>
                <w:szCs w:val="20"/>
              </w:rPr>
              <w:t xml:space="preserve"> (Форма №26.2-7) №6 от 13.12.2017г.о переходе на упрощенную систему налогообложения)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0" w:rsidRPr="002E04B2" w:rsidRDefault="00954150" w:rsidP="002E04B2">
            <w:pPr>
              <w:spacing w:after="0" w:line="240" w:lineRule="auto"/>
              <w:contextualSpacing/>
              <w:outlineLvl w:val="0"/>
              <w:rPr>
                <w:rStyle w:val="a3"/>
                <w:rFonts w:ascii="Times New Roman" w:eastAsia="NSimSun" w:hAnsi="Times New Roman"/>
                <w:sz w:val="20"/>
                <w:szCs w:val="20"/>
                <w:lang w:eastAsia="en-US"/>
              </w:rPr>
            </w:pPr>
            <w:r w:rsidRPr="002E04B2">
              <w:rPr>
                <w:rStyle w:val="a3"/>
                <w:rFonts w:ascii="Times New Roman" w:eastAsia="NSimSun" w:hAnsi="Times New Roman"/>
                <w:sz w:val="20"/>
                <w:szCs w:val="20"/>
                <w:lang w:eastAsia="en-US"/>
              </w:rPr>
              <w:t>2951 от 04.10.2019 г.</w:t>
            </w:r>
          </w:p>
          <w:p w:rsidR="00954150" w:rsidRPr="002E04B2" w:rsidRDefault="00954150" w:rsidP="002E04B2">
            <w:pPr>
              <w:spacing w:after="0" w:line="240" w:lineRule="auto"/>
              <w:contextualSpacing/>
              <w:outlineLvl w:val="0"/>
              <w:rPr>
                <w:rStyle w:val="a3"/>
                <w:rFonts w:ascii="Times New Roman" w:eastAsia="NSimSun" w:hAnsi="Times New Roman"/>
                <w:sz w:val="20"/>
                <w:szCs w:val="20"/>
                <w:lang w:eastAsia="en-US"/>
              </w:rPr>
            </w:pPr>
            <w:r w:rsidRPr="002E04B2">
              <w:rPr>
                <w:rStyle w:val="a3"/>
                <w:rFonts w:ascii="Times New Roman" w:eastAsia="NSimSun" w:hAnsi="Times New Roman"/>
                <w:sz w:val="20"/>
                <w:szCs w:val="20"/>
                <w:lang w:eastAsia="en-US"/>
              </w:rPr>
              <w:t>11час.27мин.</w:t>
            </w:r>
          </w:p>
        </w:tc>
      </w:tr>
    </w:tbl>
    <w:p w:rsidR="00954150" w:rsidRDefault="00954150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954150" w:rsidRDefault="0095415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>
        <w:rPr>
          <w:sz w:val="20"/>
          <w:szCs w:val="20"/>
        </w:rPr>
        <w:t xml:space="preserve"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2018 г</w:t>
        </w:r>
      </w:smartTag>
      <w:r>
        <w:rPr>
          <w:sz w:val="20"/>
          <w:szCs w:val="20"/>
        </w:rPr>
        <w:t>. № ЦДЗ-35 принято следующее решение:</w:t>
      </w:r>
    </w:p>
    <w:p w:rsidR="00954150" w:rsidRDefault="00954150" w:rsidP="00FA7919">
      <w:pPr>
        <w:pStyle w:val="Default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</w:t>
      </w:r>
      <w:proofErr w:type="spellStart"/>
      <w:r w:rsidRPr="007965C6">
        <w:rPr>
          <w:sz w:val="20"/>
          <w:szCs w:val="20"/>
          <w:highlight w:val="white"/>
        </w:rPr>
        <w:t>инфузионных</w:t>
      </w:r>
      <w:proofErr w:type="spellEnd"/>
      <w:r w:rsidRPr="007965C6">
        <w:rPr>
          <w:sz w:val="20"/>
          <w:szCs w:val="20"/>
          <w:highlight w:val="white"/>
        </w:rPr>
        <w:t xml:space="preserve"> растворов</w:t>
      </w:r>
      <w:r>
        <w:rPr>
          <w:sz w:val="20"/>
          <w:szCs w:val="20"/>
        </w:rPr>
        <w:t xml:space="preserve"> участника под порядковым номером 1 со стоимостью предложения </w:t>
      </w:r>
      <w:bookmarkStart w:id="0" w:name="__DdeLink__6768_4174878893"/>
      <w:r>
        <w:rPr>
          <w:bCs/>
          <w:sz w:val="20"/>
          <w:szCs w:val="20"/>
        </w:rPr>
        <w:t>400</w:t>
      </w:r>
      <w:r w:rsidRPr="00A249C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051</w:t>
      </w:r>
      <w:r w:rsidRPr="00A249C4">
        <w:rPr>
          <w:sz w:val="20"/>
          <w:szCs w:val="20"/>
        </w:rPr>
        <w:t xml:space="preserve"> (</w:t>
      </w:r>
      <w:r>
        <w:rPr>
          <w:sz w:val="20"/>
          <w:szCs w:val="20"/>
        </w:rPr>
        <w:t>Четыре</w:t>
      </w:r>
      <w:r w:rsidRPr="00A249C4">
        <w:rPr>
          <w:sz w:val="20"/>
          <w:szCs w:val="20"/>
        </w:rPr>
        <w:t>ст</w:t>
      </w:r>
      <w:r>
        <w:rPr>
          <w:sz w:val="20"/>
          <w:szCs w:val="20"/>
        </w:rPr>
        <w:t>а</w:t>
      </w:r>
      <w:r w:rsidRPr="00A249C4">
        <w:rPr>
          <w:sz w:val="20"/>
          <w:szCs w:val="20"/>
        </w:rPr>
        <w:t xml:space="preserve"> тысяч </w:t>
      </w:r>
      <w:r>
        <w:rPr>
          <w:sz w:val="20"/>
          <w:szCs w:val="20"/>
        </w:rPr>
        <w:t>пятьдесят</w:t>
      </w:r>
      <w:r w:rsidRPr="00A249C4">
        <w:rPr>
          <w:sz w:val="20"/>
          <w:szCs w:val="20"/>
        </w:rPr>
        <w:t xml:space="preserve"> о</w:t>
      </w:r>
      <w:r>
        <w:rPr>
          <w:sz w:val="20"/>
          <w:szCs w:val="20"/>
        </w:rPr>
        <w:t>дин</w:t>
      </w:r>
      <w:r w:rsidRPr="00A249C4">
        <w:rPr>
          <w:sz w:val="20"/>
          <w:szCs w:val="20"/>
        </w:rPr>
        <w:t xml:space="preserve">) </w:t>
      </w:r>
      <w:r w:rsidRPr="00A249C4">
        <w:rPr>
          <w:color w:val="auto"/>
          <w:sz w:val="20"/>
          <w:szCs w:val="20"/>
        </w:rPr>
        <w:t>рубл</w:t>
      </w:r>
      <w:r>
        <w:rPr>
          <w:color w:val="auto"/>
          <w:sz w:val="20"/>
          <w:szCs w:val="20"/>
        </w:rPr>
        <w:t>ь</w:t>
      </w:r>
      <w:r w:rsidRPr="00A249C4">
        <w:rPr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80</w:t>
      </w:r>
      <w:r>
        <w:rPr>
          <w:color w:val="auto"/>
          <w:sz w:val="20"/>
          <w:szCs w:val="20"/>
        </w:rPr>
        <w:t xml:space="preserve"> коп. с НДС</w:t>
      </w:r>
      <w:bookmarkEnd w:id="0"/>
      <w:r>
        <w:rPr>
          <w:color w:val="auto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954150" w:rsidRDefault="00954150" w:rsidP="00FA7919">
      <w:pPr>
        <w:pStyle w:val="Default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proofErr w:type="spellStart"/>
      <w:r w:rsidRPr="007965C6">
        <w:rPr>
          <w:sz w:val="20"/>
          <w:szCs w:val="20"/>
          <w:highlight w:val="white"/>
        </w:rPr>
        <w:t>инфузионных</w:t>
      </w:r>
      <w:proofErr w:type="spellEnd"/>
      <w:r w:rsidRPr="007965C6">
        <w:rPr>
          <w:sz w:val="20"/>
          <w:szCs w:val="20"/>
          <w:highlight w:val="white"/>
        </w:rPr>
        <w:t xml:space="preserve"> растворов</w:t>
      </w:r>
      <w:r>
        <w:rPr>
          <w:sz w:val="20"/>
          <w:szCs w:val="20"/>
        </w:rPr>
        <w:t xml:space="preserve"> с победителем запроса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73</w:t>
      </w:r>
      <w:r w:rsidRPr="00A249C4">
        <w:rPr>
          <w:sz w:val="20"/>
          <w:szCs w:val="20"/>
        </w:rPr>
        <w:t xml:space="preserve"> ООО «Надежда-</w:t>
      </w:r>
      <w:proofErr w:type="spellStart"/>
      <w:r w:rsidRPr="00A249C4">
        <w:rPr>
          <w:sz w:val="20"/>
          <w:szCs w:val="20"/>
        </w:rPr>
        <w:t>Фарм</w:t>
      </w:r>
      <w:proofErr w:type="spellEnd"/>
      <w:r w:rsidRPr="00A249C4">
        <w:rPr>
          <w:sz w:val="20"/>
          <w:szCs w:val="20"/>
        </w:rPr>
        <w:t xml:space="preserve">», ИНН 6820020520 </w:t>
      </w:r>
      <w:r w:rsidRPr="00A249C4">
        <w:rPr>
          <w:color w:val="auto"/>
          <w:sz w:val="20"/>
          <w:szCs w:val="20"/>
        </w:rPr>
        <w:t>на сумму</w:t>
      </w:r>
      <w:r w:rsidRPr="00A249C4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400</w:t>
      </w:r>
      <w:r w:rsidRPr="00A249C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051</w:t>
      </w:r>
      <w:r w:rsidRPr="00A249C4">
        <w:rPr>
          <w:sz w:val="20"/>
          <w:szCs w:val="20"/>
        </w:rPr>
        <w:t xml:space="preserve"> (</w:t>
      </w:r>
      <w:r>
        <w:rPr>
          <w:sz w:val="20"/>
          <w:szCs w:val="20"/>
        </w:rPr>
        <w:t>Четыре</w:t>
      </w:r>
      <w:r w:rsidRPr="00A249C4">
        <w:rPr>
          <w:sz w:val="20"/>
          <w:szCs w:val="20"/>
        </w:rPr>
        <w:t>ст</w:t>
      </w:r>
      <w:r>
        <w:rPr>
          <w:sz w:val="20"/>
          <w:szCs w:val="20"/>
        </w:rPr>
        <w:t>а</w:t>
      </w:r>
      <w:r w:rsidRPr="00A249C4">
        <w:rPr>
          <w:sz w:val="20"/>
          <w:szCs w:val="20"/>
        </w:rPr>
        <w:t xml:space="preserve"> тысяч </w:t>
      </w:r>
      <w:r>
        <w:rPr>
          <w:sz w:val="20"/>
          <w:szCs w:val="20"/>
        </w:rPr>
        <w:t>пятьдесят</w:t>
      </w:r>
      <w:r w:rsidRPr="00A249C4">
        <w:rPr>
          <w:sz w:val="20"/>
          <w:szCs w:val="20"/>
        </w:rPr>
        <w:t xml:space="preserve"> о</w:t>
      </w:r>
      <w:r>
        <w:rPr>
          <w:sz w:val="20"/>
          <w:szCs w:val="20"/>
        </w:rPr>
        <w:t>дин</w:t>
      </w:r>
      <w:r w:rsidRPr="00A249C4">
        <w:rPr>
          <w:sz w:val="20"/>
          <w:szCs w:val="20"/>
        </w:rPr>
        <w:t xml:space="preserve">) </w:t>
      </w:r>
      <w:r w:rsidRPr="00A249C4">
        <w:rPr>
          <w:color w:val="auto"/>
          <w:sz w:val="20"/>
          <w:szCs w:val="20"/>
        </w:rPr>
        <w:t>рубл</w:t>
      </w:r>
      <w:r>
        <w:rPr>
          <w:color w:val="auto"/>
          <w:sz w:val="20"/>
          <w:szCs w:val="20"/>
        </w:rPr>
        <w:t>ь</w:t>
      </w:r>
      <w:r w:rsidRPr="00A249C4">
        <w:rPr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80</w:t>
      </w:r>
      <w:r>
        <w:rPr>
          <w:color w:val="auto"/>
          <w:sz w:val="20"/>
          <w:szCs w:val="20"/>
        </w:rPr>
        <w:t xml:space="preserve"> коп. с НДС</w:t>
      </w:r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954150" w:rsidRDefault="00954150" w:rsidP="00FA7919">
      <w:pPr>
        <w:pStyle w:val="Default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 w:rsidRPr="007965C6">
        <w:rPr>
          <w:sz w:val="20"/>
          <w:szCs w:val="20"/>
        </w:rPr>
        <w:t>поставка Товара должна осуществляется партиями с даты подписания договора и до 31.12.2019г.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</w:p>
    <w:p w:rsidR="00954150" w:rsidRDefault="00954150" w:rsidP="00FA7919">
      <w:pPr>
        <w:pStyle w:val="Default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формы ТОРГ-12.</w:t>
      </w:r>
    </w:p>
    <w:p w:rsidR="00954150" w:rsidRDefault="00954150" w:rsidP="00FA7919">
      <w:pPr>
        <w:pStyle w:val="Default"/>
        <w:contextualSpacing/>
        <w:jc w:val="both"/>
        <w:rPr>
          <w:sz w:val="20"/>
          <w:szCs w:val="20"/>
        </w:rPr>
      </w:pPr>
    </w:p>
    <w:p w:rsidR="00954150" w:rsidRDefault="00954150" w:rsidP="00FA7919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Протокол рассмотрения и оценки котировочных заявок подлежит размещению и рассмотрению на официальном сайте </w:t>
      </w:r>
      <w:hyperlink r:id="rId5" w:history="1">
        <w:r w:rsidRPr="0011771E">
          <w:rPr>
            <w:rStyle w:val="af8"/>
            <w:sz w:val="20"/>
            <w:szCs w:val="20"/>
          </w:rPr>
          <w:t>www.</w:t>
        </w:r>
        <w:r w:rsidRPr="0011771E">
          <w:rPr>
            <w:rStyle w:val="af8"/>
            <w:sz w:val="20"/>
            <w:szCs w:val="20"/>
            <w:lang w:val="en-US"/>
          </w:rPr>
          <w:t>okb</w:t>
        </w:r>
        <w:r w:rsidRPr="0011771E">
          <w:rPr>
            <w:rStyle w:val="af8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954150" w:rsidRDefault="00954150" w:rsidP="00FA7919">
      <w:pPr>
        <w:pStyle w:val="Default"/>
        <w:contextualSpacing/>
        <w:jc w:val="both"/>
      </w:pPr>
    </w:p>
    <w:p w:rsidR="00954150" w:rsidRDefault="00954150">
      <w:pPr>
        <w:pStyle w:val="ab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954150" w:rsidRDefault="00954150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954150" w:rsidRDefault="00954150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954150" w:rsidRDefault="00954150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Члены комиссии:</w:t>
      </w:r>
    </w:p>
    <w:tbl>
      <w:tblPr>
        <w:tblW w:w="766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663"/>
      </w:tblGrid>
      <w:tr w:rsidR="00954150" w:rsidTr="00A249C4">
        <w:trPr>
          <w:trHeight w:val="282"/>
        </w:trPr>
        <w:tc>
          <w:tcPr>
            <w:tcW w:w="7663" w:type="dxa"/>
          </w:tcPr>
          <w:p w:rsidR="00954150" w:rsidRDefault="0095415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954150" w:rsidTr="00A249C4">
        <w:trPr>
          <w:trHeight w:val="282"/>
        </w:trPr>
        <w:tc>
          <w:tcPr>
            <w:tcW w:w="7663" w:type="dxa"/>
          </w:tcPr>
          <w:p w:rsidR="00954150" w:rsidRDefault="0095415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954150" w:rsidTr="00A249C4">
        <w:trPr>
          <w:trHeight w:val="267"/>
        </w:trPr>
        <w:tc>
          <w:tcPr>
            <w:tcW w:w="7663" w:type="dxa"/>
          </w:tcPr>
          <w:p w:rsidR="00954150" w:rsidRDefault="00954150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Юсина Т.П.</w:t>
            </w:r>
          </w:p>
        </w:tc>
      </w:tr>
      <w:tr w:rsidR="00954150" w:rsidTr="00A249C4">
        <w:trPr>
          <w:trHeight w:val="282"/>
        </w:trPr>
        <w:tc>
          <w:tcPr>
            <w:tcW w:w="7663" w:type="dxa"/>
          </w:tcPr>
          <w:p w:rsidR="00954150" w:rsidRDefault="00954150" w:rsidP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Яворская Г.</w:t>
            </w:r>
            <w:bookmarkStart w:id="1" w:name="_GoBack"/>
            <w:r w:rsidRPr="000B3798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  <w:bookmarkEnd w:id="1"/>
          </w:p>
        </w:tc>
      </w:tr>
      <w:tr w:rsidR="00954150" w:rsidTr="00A249C4">
        <w:trPr>
          <w:trHeight w:val="282"/>
        </w:trPr>
        <w:tc>
          <w:tcPr>
            <w:tcW w:w="7663" w:type="dxa"/>
          </w:tcPr>
          <w:p w:rsidR="00954150" w:rsidRDefault="00954150" w:rsidP="00A249C4">
            <w:pPr>
              <w:pStyle w:val="Default"/>
              <w:spacing w:after="200"/>
              <w:contextualSpacing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t xml:space="preserve">        _______________________ / </w:t>
            </w:r>
            <w:r>
              <w:rPr>
                <w:bCs/>
                <w:sz w:val="20"/>
                <w:szCs w:val="20"/>
              </w:rPr>
              <w:t>Зимина М.И.</w:t>
            </w:r>
          </w:p>
        </w:tc>
      </w:tr>
    </w:tbl>
    <w:p w:rsidR="00954150" w:rsidRDefault="00954150">
      <w:pPr>
        <w:pStyle w:val="ab"/>
        <w:ind w:firstLine="708"/>
        <w:contextualSpacing/>
      </w:pPr>
    </w:p>
    <w:p w:rsidR="00954150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54150" w:rsidRDefault="00954150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54150" w:rsidRDefault="00954150">
      <w:pPr>
        <w:pStyle w:val="Default"/>
        <w:spacing w:after="200"/>
        <w:contextualSpacing/>
        <w:jc w:val="both"/>
      </w:pPr>
    </w:p>
    <w:sectPr w:rsidR="00954150" w:rsidSect="00BA6E1D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AF"/>
    <w:rsid w:val="000B3798"/>
    <w:rsid w:val="0011771E"/>
    <w:rsid w:val="001C3264"/>
    <w:rsid w:val="002E04B2"/>
    <w:rsid w:val="0053537F"/>
    <w:rsid w:val="00590AC0"/>
    <w:rsid w:val="007965C6"/>
    <w:rsid w:val="007E1423"/>
    <w:rsid w:val="00954150"/>
    <w:rsid w:val="00A249C4"/>
    <w:rsid w:val="00AD7121"/>
    <w:rsid w:val="00BA59AF"/>
    <w:rsid w:val="00BA6E1D"/>
    <w:rsid w:val="00D14E7B"/>
    <w:rsid w:val="00D7794F"/>
    <w:rsid w:val="00E14D3C"/>
    <w:rsid w:val="00EC65AC"/>
    <w:rsid w:val="00FA7919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D"/>
    <w:pPr>
      <w:spacing w:after="200" w:line="276" w:lineRule="auto"/>
    </w:pPr>
    <w:rPr>
      <w:rFonts w:ascii="Calibri" w:hAnsi="Calibri" w:cs="Times New Roman"/>
      <w:kern w:val="2"/>
    </w:rPr>
  </w:style>
  <w:style w:type="paragraph" w:styleId="2">
    <w:name w:val="heading 2"/>
    <w:basedOn w:val="a"/>
    <w:link w:val="21"/>
    <w:uiPriority w:val="99"/>
    <w:qFormat/>
    <w:rsid w:val="00BA6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A6E1D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B837FE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B837FE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rsid w:val="00BA6E1D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rsid w:val="00BA6E1D"/>
    <w:rPr>
      <w:rFonts w:eastAsia="Times New Roman" w:cs="Times New Roman"/>
    </w:rPr>
  </w:style>
  <w:style w:type="character" w:styleId="a4">
    <w:name w:val="annotation reference"/>
    <w:basedOn w:val="a0"/>
    <w:uiPriority w:val="99"/>
    <w:rsid w:val="00BA6E1D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rsid w:val="00BA6E1D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rsid w:val="00BA6E1D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rsid w:val="00BA6E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BA6E1D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rsid w:val="00BA6E1D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BA6E1D"/>
    <w:rPr>
      <w:lang w:val="ru-RU" w:eastAsia="ru-RU"/>
    </w:rPr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BA6E1D"/>
    <w:rPr>
      <w:sz w:val="24"/>
      <w:lang w:val="ru-RU" w:eastAsia="ru-RU"/>
    </w:rPr>
  </w:style>
  <w:style w:type="character" w:customStyle="1" w:styleId="ListLabel1">
    <w:name w:val="ListLabel 1"/>
    <w:uiPriority w:val="99"/>
    <w:rsid w:val="00BA6E1D"/>
  </w:style>
  <w:style w:type="character" w:customStyle="1" w:styleId="ListLabel2">
    <w:name w:val="ListLabel 2"/>
    <w:uiPriority w:val="99"/>
    <w:rsid w:val="00BA6E1D"/>
  </w:style>
  <w:style w:type="character" w:customStyle="1" w:styleId="ListLabel3">
    <w:name w:val="ListLabel 3"/>
    <w:uiPriority w:val="99"/>
    <w:rsid w:val="00BA6E1D"/>
  </w:style>
  <w:style w:type="character" w:customStyle="1" w:styleId="ListLabel4">
    <w:name w:val="ListLabel 4"/>
    <w:uiPriority w:val="99"/>
    <w:rsid w:val="00BA6E1D"/>
  </w:style>
  <w:style w:type="character" w:customStyle="1" w:styleId="ListLabel5">
    <w:name w:val="ListLabel 5"/>
    <w:uiPriority w:val="99"/>
    <w:rsid w:val="00BA6E1D"/>
  </w:style>
  <w:style w:type="character" w:customStyle="1" w:styleId="ListLabel6">
    <w:name w:val="ListLabel 6"/>
    <w:uiPriority w:val="99"/>
    <w:rsid w:val="00BA6E1D"/>
  </w:style>
  <w:style w:type="character" w:customStyle="1" w:styleId="ListLabel7">
    <w:name w:val="ListLabel 7"/>
    <w:uiPriority w:val="99"/>
    <w:rsid w:val="00BA6E1D"/>
  </w:style>
  <w:style w:type="character" w:customStyle="1" w:styleId="ListLabel8">
    <w:name w:val="ListLabel 8"/>
    <w:uiPriority w:val="99"/>
    <w:rsid w:val="00BA6E1D"/>
  </w:style>
  <w:style w:type="character" w:customStyle="1" w:styleId="ListLabel9">
    <w:name w:val="ListLabel 9"/>
    <w:uiPriority w:val="99"/>
    <w:rsid w:val="00BA6E1D"/>
  </w:style>
  <w:style w:type="character" w:customStyle="1" w:styleId="ListLabel27">
    <w:name w:val="ListLabel 27"/>
    <w:uiPriority w:val="99"/>
    <w:rsid w:val="00BA6E1D"/>
  </w:style>
  <w:style w:type="character" w:customStyle="1" w:styleId="ListLabel26">
    <w:name w:val="ListLabel 26"/>
    <w:uiPriority w:val="99"/>
    <w:rsid w:val="00BA6E1D"/>
  </w:style>
  <w:style w:type="character" w:customStyle="1" w:styleId="ListLabel25">
    <w:name w:val="ListLabel 25"/>
    <w:uiPriority w:val="99"/>
    <w:rsid w:val="00BA6E1D"/>
  </w:style>
  <w:style w:type="character" w:customStyle="1" w:styleId="ListLabel24">
    <w:name w:val="ListLabel 24"/>
    <w:uiPriority w:val="99"/>
    <w:rsid w:val="00BA6E1D"/>
  </w:style>
  <w:style w:type="character" w:customStyle="1" w:styleId="ListLabel23">
    <w:name w:val="ListLabel 23"/>
    <w:uiPriority w:val="99"/>
    <w:rsid w:val="00BA6E1D"/>
  </w:style>
  <w:style w:type="character" w:customStyle="1" w:styleId="ListLabel22">
    <w:name w:val="ListLabel 22"/>
    <w:uiPriority w:val="99"/>
    <w:rsid w:val="00BA6E1D"/>
  </w:style>
  <w:style w:type="character" w:customStyle="1" w:styleId="ListLabel21">
    <w:name w:val="ListLabel 21"/>
    <w:uiPriority w:val="99"/>
    <w:rsid w:val="00BA6E1D"/>
  </w:style>
  <w:style w:type="character" w:customStyle="1" w:styleId="ListLabel20">
    <w:name w:val="ListLabel 20"/>
    <w:uiPriority w:val="99"/>
    <w:rsid w:val="00BA6E1D"/>
  </w:style>
  <w:style w:type="character" w:customStyle="1" w:styleId="ListLabel19">
    <w:name w:val="ListLabel 19"/>
    <w:uiPriority w:val="99"/>
    <w:rsid w:val="00BA6E1D"/>
  </w:style>
  <w:style w:type="character" w:customStyle="1" w:styleId="ListLabel18">
    <w:name w:val="ListLabel 18"/>
    <w:uiPriority w:val="99"/>
    <w:rsid w:val="00BA6E1D"/>
  </w:style>
  <w:style w:type="character" w:customStyle="1" w:styleId="ListLabel17">
    <w:name w:val="ListLabel 17"/>
    <w:uiPriority w:val="99"/>
    <w:rsid w:val="00BA6E1D"/>
  </w:style>
  <w:style w:type="character" w:customStyle="1" w:styleId="ListLabel16">
    <w:name w:val="ListLabel 16"/>
    <w:uiPriority w:val="99"/>
    <w:rsid w:val="00BA6E1D"/>
  </w:style>
  <w:style w:type="character" w:customStyle="1" w:styleId="ListLabel15">
    <w:name w:val="ListLabel 15"/>
    <w:uiPriority w:val="99"/>
    <w:rsid w:val="00BA6E1D"/>
  </w:style>
  <w:style w:type="character" w:customStyle="1" w:styleId="ListLabel14">
    <w:name w:val="ListLabel 14"/>
    <w:uiPriority w:val="99"/>
    <w:rsid w:val="00BA6E1D"/>
  </w:style>
  <w:style w:type="character" w:customStyle="1" w:styleId="ListLabel13">
    <w:name w:val="ListLabel 13"/>
    <w:uiPriority w:val="99"/>
    <w:rsid w:val="00BA6E1D"/>
  </w:style>
  <w:style w:type="character" w:customStyle="1" w:styleId="ListLabel12">
    <w:name w:val="ListLabel 12"/>
    <w:uiPriority w:val="99"/>
    <w:rsid w:val="00BA6E1D"/>
  </w:style>
  <w:style w:type="character" w:customStyle="1" w:styleId="ListLabel11">
    <w:name w:val="ListLabel 11"/>
    <w:uiPriority w:val="99"/>
    <w:rsid w:val="00BA6E1D"/>
  </w:style>
  <w:style w:type="character" w:customStyle="1" w:styleId="ListLabel10">
    <w:name w:val="ListLabel 10"/>
    <w:uiPriority w:val="99"/>
    <w:rsid w:val="00BA6E1D"/>
  </w:style>
  <w:style w:type="character" w:customStyle="1" w:styleId="20">
    <w:name w:val="Основной текст 2 Знак"/>
    <w:basedOn w:val="a0"/>
    <w:uiPriority w:val="99"/>
    <w:rsid w:val="00BA6E1D"/>
    <w:rPr>
      <w:rFonts w:cs="Times New Roman"/>
    </w:rPr>
  </w:style>
  <w:style w:type="character" w:customStyle="1" w:styleId="8">
    <w:name w:val="Знак Знак8"/>
    <w:uiPriority w:val="99"/>
    <w:rsid w:val="00BA6E1D"/>
    <w:rPr>
      <w:rFonts w:ascii="Tahoma" w:hAnsi="Tahoma"/>
      <w:sz w:val="16"/>
    </w:rPr>
  </w:style>
  <w:style w:type="character" w:customStyle="1" w:styleId="22">
    <w:name w:val="Заголовок 2 Знак"/>
    <w:basedOn w:val="a0"/>
    <w:uiPriority w:val="99"/>
    <w:rsid w:val="00BA6E1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a">
    <w:name w:val="Заголовок"/>
    <w:basedOn w:val="a"/>
    <w:next w:val="ab"/>
    <w:uiPriority w:val="99"/>
    <w:rsid w:val="00BA6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"/>
    <w:uiPriority w:val="99"/>
    <w:rsid w:val="00BA6E1D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B837FE"/>
    <w:rPr>
      <w:rFonts w:ascii="Calibri" w:hAnsi="Calibri" w:cs="Times New Roman"/>
      <w:kern w:val="2"/>
    </w:rPr>
  </w:style>
  <w:style w:type="paragraph" w:styleId="ac">
    <w:name w:val="List"/>
    <w:basedOn w:val="ab"/>
    <w:uiPriority w:val="99"/>
    <w:rsid w:val="00BA6E1D"/>
  </w:style>
  <w:style w:type="paragraph" w:styleId="ad">
    <w:name w:val="caption"/>
    <w:basedOn w:val="a"/>
    <w:uiPriority w:val="99"/>
    <w:qFormat/>
    <w:rsid w:val="00BA6E1D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e">
    <w:name w:val="index heading"/>
    <w:basedOn w:val="a"/>
    <w:uiPriority w:val="99"/>
    <w:rsid w:val="00BA6E1D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BA6E1D"/>
    <w:pPr>
      <w:spacing w:after="200" w:line="276" w:lineRule="auto"/>
    </w:pPr>
    <w:rPr>
      <w:rFonts w:ascii="Calibri" w:hAnsi="Calibri" w:cs="Calibri"/>
      <w:kern w:val="2"/>
    </w:rPr>
  </w:style>
  <w:style w:type="paragraph" w:styleId="af">
    <w:name w:val="Body Text Indent"/>
    <w:basedOn w:val="a"/>
    <w:link w:val="11"/>
    <w:uiPriority w:val="99"/>
    <w:rsid w:val="00BA6E1D"/>
    <w:pPr>
      <w:spacing w:after="0" w:line="240" w:lineRule="auto"/>
      <w:ind w:left="5529"/>
      <w:jc w:val="center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rsid w:val="00B837FE"/>
    <w:rPr>
      <w:rFonts w:ascii="Calibri" w:hAnsi="Calibri" w:cs="Times New Roman"/>
      <w:kern w:val="2"/>
    </w:rPr>
  </w:style>
  <w:style w:type="paragraph" w:customStyle="1" w:styleId="Default">
    <w:name w:val="Default"/>
    <w:uiPriority w:val="99"/>
    <w:rsid w:val="00BA6E1D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2">
    <w:name w:val="Сетка таблицы1"/>
    <w:basedOn w:val="DocumentMap"/>
    <w:uiPriority w:val="99"/>
    <w:rsid w:val="00BA6E1D"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13"/>
    <w:uiPriority w:val="99"/>
    <w:rsid w:val="00BA6E1D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0"/>
    <w:uiPriority w:val="99"/>
    <w:semiHidden/>
    <w:rsid w:val="00B837FE"/>
    <w:rPr>
      <w:rFonts w:ascii="Calibri" w:hAnsi="Calibri" w:cs="Times New Roman"/>
      <w:kern w:val="2"/>
      <w:sz w:val="20"/>
      <w:szCs w:val="20"/>
    </w:rPr>
  </w:style>
  <w:style w:type="paragraph" w:styleId="af1">
    <w:name w:val="annotation subject"/>
    <w:basedOn w:val="af0"/>
    <w:link w:val="14"/>
    <w:uiPriority w:val="99"/>
    <w:rsid w:val="00BA6E1D"/>
    <w:rPr>
      <w:b/>
      <w:bCs/>
    </w:rPr>
  </w:style>
  <w:style w:type="character" w:customStyle="1" w:styleId="14">
    <w:name w:val="Тема примечания Знак1"/>
    <w:basedOn w:val="13"/>
    <w:link w:val="af1"/>
    <w:uiPriority w:val="99"/>
    <w:semiHidden/>
    <w:rsid w:val="00B837FE"/>
    <w:rPr>
      <w:rFonts w:ascii="Calibri" w:hAnsi="Calibri" w:cs="Times New Roman"/>
      <w:b/>
      <w:bCs/>
      <w:kern w:val="2"/>
      <w:sz w:val="20"/>
      <w:szCs w:val="20"/>
    </w:rPr>
  </w:style>
  <w:style w:type="paragraph" w:styleId="af2">
    <w:name w:val="Balloon Text"/>
    <w:basedOn w:val="a"/>
    <w:link w:val="15"/>
    <w:uiPriority w:val="99"/>
    <w:rsid w:val="00BA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rsid w:val="00B837FE"/>
    <w:rPr>
      <w:rFonts w:ascii="Times New Roman" w:hAnsi="Times New Roman" w:cs="Times New Roman"/>
      <w:kern w:val="2"/>
      <w:sz w:val="0"/>
      <w:szCs w:val="0"/>
    </w:rPr>
  </w:style>
  <w:style w:type="paragraph" w:styleId="af3">
    <w:name w:val="Normal (Web)"/>
    <w:basedOn w:val="a"/>
    <w:uiPriority w:val="99"/>
    <w:rsid w:val="00BA6E1D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rsid w:val="00BA6E1D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uiPriority w:val="99"/>
    <w:qFormat/>
    <w:rsid w:val="00BA6E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A6E1D"/>
    <w:pPr>
      <w:suppressLineNumbers/>
    </w:pPr>
  </w:style>
  <w:style w:type="paragraph" w:customStyle="1" w:styleId="af6">
    <w:name w:val="Заголовок таблицы"/>
    <w:basedOn w:val="af5"/>
    <w:uiPriority w:val="99"/>
    <w:rsid w:val="00BA6E1D"/>
    <w:pPr>
      <w:jc w:val="center"/>
    </w:pPr>
    <w:rPr>
      <w:b/>
      <w:bCs/>
    </w:rPr>
  </w:style>
  <w:style w:type="paragraph" w:styleId="23">
    <w:name w:val="Body Text 2"/>
    <w:basedOn w:val="a"/>
    <w:link w:val="210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837FE"/>
    <w:rPr>
      <w:rFonts w:ascii="Calibri" w:hAnsi="Calibri" w:cs="Times New Roman"/>
      <w:kern w:val="2"/>
    </w:rPr>
  </w:style>
  <w:style w:type="paragraph" w:styleId="af7">
    <w:name w:val="Revision"/>
    <w:uiPriority w:val="99"/>
    <w:rsid w:val="00BA6E1D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a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rsid w:val="00BA6E1D"/>
    <w:pPr>
      <w:spacing w:before="280" w:after="280" w:line="240" w:lineRule="auto"/>
    </w:pPr>
    <w:rPr>
      <w:i/>
      <w:iCs/>
      <w:sz w:val="24"/>
      <w:szCs w:val="24"/>
    </w:rPr>
  </w:style>
  <w:style w:type="character" w:styleId="af8">
    <w:name w:val="Hyperlink"/>
    <w:basedOn w:val="a0"/>
    <w:uiPriority w:val="99"/>
    <w:rsid w:val="00FA79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cp:keywords/>
  <dc:description/>
  <cp:lastModifiedBy>econ6</cp:lastModifiedBy>
  <cp:revision>69</cp:revision>
  <cp:lastPrinted>2019-10-04T14:43:00Z</cp:lastPrinted>
  <dcterms:created xsi:type="dcterms:W3CDTF">2019-04-22T17:02:00Z</dcterms:created>
  <dcterms:modified xsi:type="dcterms:W3CDTF">2019-10-08T07:26:00Z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