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2D" w:rsidRPr="00035165" w:rsidRDefault="004A7F2D" w:rsidP="00E16920">
      <w:pPr>
        <w:pStyle w:val="5"/>
        <w:contextualSpacing/>
        <w:rPr>
          <w:sz w:val="22"/>
          <w:szCs w:val="22"/>
        </w:rPr>
      </w:pPr>
      <w:r w:rsidRPr="00035165">
        <w:rPr>
          <w:sz w:val="22"/>
          <w:szCs w:val="22"/>
        </w:rPr>
        <w:t xml:space="preserve">КОТИРОВОЧНАЯ ДОКУМЕНТАЦИЯ </w:t>
      </w:r>
    </w:p>
    <w:p w:rsidR="004A7F2D" w:rsidRPr="00FB7018" w:rsidRDefault="00616A28" w:rsidP="00E16920">
      <w:pPr>
        <w:contextualSpacing/>
        <w:jc w:val="center"/>
        <w:rPr>
          <w:sz w:val="22"/>
          <w:szCs w:val="22"/>
        </w:rPr>
      </w:pPr>
      <w:r w:rsidRPr="00FB7018">
        <w:rPr>
          <w:sz w:val="22"/>
          <w:szCs w:val="22"/>
        </w:rPr>
        <w:t xml:space="preserve">Запрос котировок </w:t>
      </w:r>
      <w:r w:rsidRPr="00FB7018">
        <w:rPr>
          <w:b/>
          <w:sz w:val="22"/>
          <w:szCs w:val="22"/>
        </w:rPr>
        <w:t>№</w:t>
      </w:r>
      <w:r w:rsidR="00437F5B" w:rsidRPr="00FB7018">
        <w:rPr>
          <w:b/>
          <w:sz w:val="22"/>
          <w:szCs w:val="22"/>
        </w:rPr>
        <w:t xml:space="preserve"> </w:t>
      </w:r>
      <w:r w:rsidR="00FB7018" w:rsidRPr="00FB7018">
        <w:rPr>
          <w:b/>
          <w:sz w:val="22"/>
          <w:szCs w:val="22"/>
        </w:rPr>
        <w:t>155</w:t>
      </w:r>
      <w:r w:rsidR="004A7F2D" w:rsidRPr="00FB7018">
        <w:rPr>
          <w:sz w:val="22"/>
          <w:szCs w:val="22"/>
        </w:rPr>
        <w:t xml:space="preserve"> на поставку </w:t>
      </w:r>
      <w:r w:rsidR="005C130A" w:rsidRPr="00FB7018">
        <w:rPr>
          <w:sz w:val="22"/>
          <w:szCs w:val="22"/>
        </w:rPr>
        <w:t>стерилизатора парового (автоклава)</w:t>
      </w:r>
    </w:p>
    <w:p w:rsidR="003D18E1" w:rsidRPr="00FB7018" w:rsidRDefault="003D18E1" w:rsidP="00E16920">
      <w:pPr>
        <w:contextualSpacing/>
        <w:jc w:val="center"/>
        <w:rPr>
          <w:sz w:val="22"/>
          <w:szCs w:val="22"/>
        </w:rPr>
      </w:pPr>
    </w:p>
    <w:p w:rsidR="004A7F2D" w:rsidRPr="00FB7018" w:rsidRDefault="004A7F2D" w:rsidP="00E16920">
      <w:pPr>
        <w:ind w:firstLine="709"/>
        <w:contextualSpacing/>
        <w:jc w:val="both"/>
        <w:rPr>
          <w:sz w:val="22"/>
          <w:szCs w:val="22"/>
        </w:rPr>
      </w:pPr>
      <w:r w:rsidRPr="00FB7018">
        <w:rPr>
          <w:b/>
          <w:sz w:val="22"/>
          <w:szCs w:val="22"/>
        </w:rPr>
        <w:t>Заказчик:</w:t>
      </w:r>
      <w:r w:rsidRPr="00FB7018">
        <w:rPr>
          <w:sz w:val="22"/>
          <w:szCs w:val="22"/>
        </w:rPr>
        <w:t xml:space="preserve"> Негосударственное учреждение здравоохранения «</w:t>
      </w:r>
      <w:r w:rsidR="00616A28" w:rsidRPr="00FB7018">
        <w:rPr>
          <w:sz w:val="22"/>
          <w:szCs w:val="22"/>
        </w:rPr>
        <w:t xml:space="preserve">Отделенческая клиническая больница на станции Пенза </w:t>
      </w:r>
      <w:r w:rsidRPr="00FB7018">
        <w:rPr>
          <w:sz w:val="22"/>
          <w:szCs w:val="22"/>
        </w:rPr>
        <w:t xml:space="preserve">открытого акционерного общества «Российские железные дороги»; </w:t>
      </w:r>
      <w:r w:rsidRPr="00FB7018">
        <w:rPr>
          <w:b/>
          <w:sz w:val="22"/>
          <w:szCs w:val="22"/>
        </w:rPr>
        <w:t xml:space="preserve">сокращенное </w:t>
      </w:r>
      <w:r w:rsidRPr="00FB7018">
        <w:rPr>
          <w:sz w:val="22"/>
          <w:szCs w:val="22"/>
        </w:rPr>
        <w:t>официальное наименование учреждения: НУЗ «</w:t>
      </w:r>
      <w:r w:rsidR="00940056" w:rsidRPr="00FB7018">
        <w:rPr>
          <w:sz w:val="22"/>
          <w:szCs w:val="22"/>
        </w:rPr>
        <w:t xml:space="preserve">Отделенческая клиническая больница на ст. Пенза </w:t>
      </w:r>
      <w:r w:rsidRPr="00FB7018">
        <w:rPr>
          <w:sz w:val="22"/>
          <w:szCs w:val="22"/>
        </w:rPr>
        <w:t>ОАО «РЖД»</w:t>
      </w:r>
    </w:p>
    <w:p w:rsidR="004A7F2D" w:rsidRPr="00FB7018" w:rsidRDefault="004A7F2D" w:rsidP="00E16920">
      <w:pPr>
        <w:ind w:firstLine="709"/>
        <w:contextualSpacing/>
        <w:jc w:val="both"/>
        <w:rPr>
          <w:sz w:val="22"/>
          <w:szCs w:val="22"/>
        </w:rPr>
      </w:pPr>
      <w:r w:rsidRPr="00FB7018">
        <w:rPr>
          <w:sz w:val="22"/>
          <w:szCs w:val="22"/>
        </w:rPr>
        <w:t xml:space="preserve">Адрес: </w:t>
      </w:r>
      <w:smartTag w:uri="urn:schemas-microsoft-com:office:smarttags" w:element="metricconverter">
        <w:smartTagPr>
          <w:attr w:name="ProductID" w:val="440600, г"/>
        </w:smartTagPr>
        <w:r w:rsidR="00616A28" w:rsidRPr="00FB7018">
          <w:rPr>
            <w:bCs/>
            <w:sz w:val="22"/>
            <w:szCs w:val="22"/>
          </w:rPr>
          <w:t>440600, г</w:t>
        </w:r>
      </w:smartTag>
      <w:r w:rsidR="00616A28" w:rsidRPr="00FB7018">
        <w:rPr>
          <w:bCs/>
          <w:sz w:val="22"/>
          <w:szCs w:val="22"/>
        </w:rPr>
        <w:t>. Пенза, ул. Урицкого, 118</w:t>
      </w:r>
    </w:p>
    <w:p w:rsidR="004A7F2D" w:rsidRPr="00FB7018" w:rsidRDefault="004A7F2D" w:rsidP="00E16920">
      <w:pPr>
        <w:ind w:firstLine="709"/>
        <w:contextualSpacing/>
        <w:jc w:val="both"/>
        <w:rPr>
          <w:sz w:val="22"/>
          <w:szCs w:val="22"/>
        </w:rPr>
      </w:pPr>
      <w:r w:rsidRPr="00FB7018">
        <w:rPr>
          <w:sz w:val="22"/>
          <w:szCs w:val="22"/>
          <w:lang w:val="en-US"/>
        </w:rPr>
        <w:t>E</w:t>
      </w:r>
      <w:r w:rsidRPr="00FB7018">
        <w:rPr>
          <w:sz w:val="22"/>
          <w:szCs w:val="22"/>
        </w:rPr>
        <w:t>-</w:t>
      </w:r>
      <w:r w:rsidRPr="00FB7018">
        <w:rPr>
          <w:sz w:val="22"/>
          <w:szCs w:val="22"/>
          <w:lang w:val="en-US"/>
        </w:rPr>
        <w:t>mail</w:t>
      </w:r>
      <w:r w:rsidRPr="00FB7018">
        <w:rPr>
          <w:sz w:val="22"/>
          <w:szCs w:val="22"/>
        </w:rPr>
        <w:t xml:space="preserve">: </w:t>
      </w:r>
      <w:r w:rsidR="00616A28" w:rsidRPr="00FB7018">
        <w:rPr>
          <w:rFonts w:ascii="yandex-sans" w:hAnsi="yandex-sans"/>
          <w:color w:val="000000"/>
          <w:sz w:val="22"/>
          <w:szCs w:val="22"/>
          <w:shd w:val="clear" w:color="auto" w:fill="FFFFFF"/>
        </w:rPr>
        <w:t>buhgalteriya@okb58.ru</w:t>
      </w:r>
      <w:r w:rsidRPr="00FB7018">
        <w:rPr>
          <w:sz w:val="22"/>
          <w:szCs w:val="22"/>
        </w:rPr>
        <w:t xml:space="preserve">, тел: </w:t>
      </w:r>
      <w:r w:rsidR="00616A28" w:rsidRPr="00FB7018">
        <w:rPr>
          <w:bCs/>
          <w:sz w:val="22"/>
          <w:szCs w:val="22"/>
        </w:rPr>
        <w:t>8 (841) 258-19-91</w:t>
      </w:r>
      <w:r w:rsidRPr="00FB7018">
        <w:rPr>
          <w:bCs/>
          <w:sz w:val="22"/>
          <w:szCs w:val="22"/>
        </w:rPr>
        <w:t xml:space="preserve">, факс: </w:t>
      </w:r>
      <w:r w:rsidR="00616A28" w:rsidRPr="00FB7018">
        <w:rPr>
          <w:bCs/>
          <w:sz w:val="22"/>
          <w:szCs w:val="22"/>
        </w:rPr>
        <w:t>8 (841) 258-89-54</w:t>
      </w:r>
    </w:p>
    <w:p w:rsidR="004A7F2D" w:rsidRPr="00FB7018" w:rsidRDefault="004A7F2D" w:rsidP="00616A28">
      <w:pPr>
        <w:ind w:firstLine="708"/>
        <w:rPr>
          <w:sz w:val="22"/>
          <w:szCs w:val="22"/>
        </w:rPr>
      </w:pPr>
      <w:r w:rsidRPr="00FB7018">
        <w:rPr>
          <w:sz w:val="22"/>
          <w:szCs w:val="22"/>
        </w:rPr>
        <w:t xml:space="preserve">Контактное лицо: </w:t>
      </w:r>
      <w:r w:rsidR="00616A28" w:rsidRPr="00FB7018">
        <w:rPr>
          <w:sz w:val="22"/>
          <w:szCs w:val="22"/>
        </w:rPr>
        <w:t xml:space="preserve">Главный бухгалтер </w:t>
      </w:r>
      <w:proofErr w:type="spellStart"/>
      <w:r w:rsidR="00616A28" w:rsidRPr="00FB7018">
        <w:rPr>
          <w:sz w:val="22"/>
          <w:szCs w:val="22"/>
        </w:rPr>
        <w:t>Гронская</w:t>
      </w:r>
      <w:proofErr w:type="spellEnd"/>
      <w:r w:rsidR="00616A28" w:rsidRPr="00FB7018">
        <w:rPr>
          <w:sz w:val="22"/>
          <w:szCs w:val="22"/>
        </w:rPr>
        <w:t xml:space="preserve"> Елена Борисовна (841) 258-19-91, бухгалтер – Зимина Марина Ивановна тел. (841) 258-19-91</w:t>
      </w:r>
    </w:p>
    <w:p w:rsidR="004A7F2D" w:rsidRPr="00FB7018" w:rsidRDefault="004A7F2D" w:rsidP="00E53932">
      <w:pPr>
        <w:ind w:firstLine="709"/>
        <w:contextualSpacing/>
        <w:rPr>
          <w:sz w:val="22"/>
          <w:szCs w:val="22"/>
        </w:rPr>
      </w:pPr>
      <w:r w:rsidRPr="00FB7018">
        <w:rPr>
          <w:sz w:val="22"/>
          <w:szCs w:val="22"/>
        </w:rPr>
        <w:t>Способ запроса: запрос котировок в бумажной форме или по электронной почте</w:t>
      </w:r>
    </w:p>
    <w:p w:rsidR="004A7F2D" w:rsidRPr="00FB7018" w:rsidRDefault="005C130A" w:rsidP="004E6C41">
      <w:pPr>
        <w:contextualSpacing/>
        <w:rPr>
          <w:sz w:val="22"/>
          <w:szCs w:val="22"/>
        </w:rPr>
      </w:pPr>
      <w:r w:rsidRPr="00FB7018">
        <w:rPr>
          <w:sz w:val="22"/>
          <w:szCs w:val="22"/>
        </w:rPr>
        <w:t xml:space="preserve">             </w:t>
      </w:r>
      <w:r w:rsidR="004A7F2D" w:rsidRPr="00FB7018">
        <w:rPr>
          <w:sz w:val="22"/>
          <w:szCs w:val="22"/>
        </w:rPr>
        <w:t xml:space="preserve">Предмет запроса котировок: на право заключения договора поставки </w:t>
      </w:r>
      <w:r w:rsidRPr="00FB7018">
        <w:rPr>
          <w:sz w:val="22"/>
          <w:szCs w:val="22"/>
        </w:rPr>
        <w:t>стерилизатора парового (автоклава)</w:t>
      </w:r>
    </w:p>
    <w:p w:rsidR="004A7F2D" w:rsidRPr="004A7484" w:rsidRDefault="004A7F2D" w:rsidP="00E16920">
      <w:pPr>
        <w:contextualSpacing/>
        <w:rPr>
          <w:sz w:val="22"/>
          <w:szCs w:val="22"/>
        </w:rPr>
      </w:pPr>
    </w:p>
    <w:p w:rsidR="004A7F2D" w:rsidRPr="004E6C41" w:rsidRDefault="004A7F2D" w:rsidP="004E6C41">
      <w:pPr>
        <w:contextualSpacing/>
        <w:jc w:val="center"/>
        <w:rPr>
          <w:b/>
          <w:sz w:val="22"/>
          <w:szCs w:val="22"/>
        </w:rPr>
      </w:pPr>
      <w:r w:rsidRPr="004A7484">
        <w:rPr>
          <w:b/>
          <w:sz w:val="22"/>
          <w:szCs w:val="22"/>
        </w:rPr>
        <w:t>ОПИСАНИЕ ОБЪЕКТА ЗАКУПКИ</w:t>
      </w:r>
    </w:p>
    <w:p w:rsidR="004A7F2D" w:rsidRPr="004A7484" w:rsidRDefault="004A7F2D" w:rsidP="00E16920">
      <w:pPr>
        <w:ind w:firstLine="709"/>
        <w:contextualSpacing/>
        <w:jc w:val="both"/>
      </w:pPr>
      <w:r w:rsidRPr="004A7484">
        <w:rPr>
          <w:sz w:val="22"/>
          <w:szCs w:val="22"/>
        </w:rPr>
        <w:t>Наименование товара:</w:t>
      </w:r>
    </w:p>
    <w:tbl>
      <w:tblPr>
        <w:tblpPr w:leftFromText="180" w:rightFromText="180" w:vertAnchor="text" w:horzAnchor="margin" w:tblpX="597" w:tblpY="318"/>
        <w:tblW w:w="98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firstRow="1" w:lastRow="0" w:firstColumn="1" w:lastColumn="0" w:noHBand="0" w:noVBand="0"/>
      </w:tblPr>
      <w:tblGrid>
        <w:gridCol w:w="597"/>
        <w:gridCol w:w="4536"/>
        <w:gridCol w:w="1701"/>
        <w:gridCol w:w="2977"/>
      </w:tblGrid>
      <w:tr w:rsidR="004A7F2D" w:rsidRPr="00780DB7" w:rsidTr="001674A9">
        <w:trPr>
          <w:trHeight w:val="228"/>
          <w:tblCellSpacing w:w="0" w:type="dxa"/>
        </w:trPr>
        <w:tc>
          <w:tcPr>
            <w:tcW w:w="597" w:type="dxa"/>
            <w:tcBorders>
              <w:left w:val="nil"/>
            </w:tcBorders>
            <w:shd w:val="clear" w:color="auto" w:fill="FFFFFF"/>
            <w:vAlign w:val="center"/>
          </w:tcPr>
          <w:p w:rsidR="004A7F2D" w:rsidRPr="006563BC" w:rsidRDefault="004A7F2D" w:rsidP="00CB5EEC">
            <w:pPr>
              <w:contextualSpacing/>
              <w:jc w:val="center"/>
              <w:rPr>
                <w:sz w:val="22"/>
                <w:szCs w:val="22"/>
              </w:rPr>
            </w:pPr>
            <w:r w:rsidRPr="006563BC">
              <w:rPr>
                <w:sz w:val="22"/>
                <w:szCs w:val="22"/>
              </w:rPr>
              <w:t>№</w:t>
            </w:r>
          </w:p>
        </w:tc>
        <w:tc>
          <w:tcPr>
            <w:tcW w:w="4536" w:type="dxa"/>
            <w:shd w:val="clear" w:color="auto" w:fill="FFFFFF"/>
            <w:vAlign w:val="center"/>
          </w:tcPr>
          <w:p w:rsidR="004A7F2D" w:rsidRPr="006563BC" w:rsidRDefault="004A7F2D" w:rsidP="00CB5EEC">
            <w:pPr>
              <w:contextualSpacing/>
              <w:jc w:val="center"/>
              <w:rPr>
                <w:sz w:val="22"/>
                <w:szCs w:val="22"/>
              </w:rPr>
            </w:pPr>
            <w:r w:rsidRPr="006563BC">
              <w:rPr>
                <w:sz w:val="22"/>
                <w:szCs w:val="22"/>
              </w:rPr>
              <w:t>Наименование</w:t>
            </w:r>
          </w:p>
        </w:tc>
        <w:tc>
          <w:tcPr>
            <w:tcW w:w="1701" w:type="dxa"/>
            <w:shd w:val="clear" w:color="auto" w:fill="FFFFFF"/>
            <w:vAlign w:val="center"/>
          </w:tcPr>
          <w:p w:rsidR="004A7F2D" w:rsidRPr="006563BC" w:rsidRDefault="004A7F2D" w:rsidP="00CB5EEC">
            <w:pPr>
              <w:contextualSpacing/>
              <w:jc w:val="center"/>
              <w:rPr>
                <w:sz w:val="22"/>
                <w:szCs w:val="22"/>
              </w:rPr>
            </w:pPr>
            <w:r w:rsidRPr="006563BC">
              <w:rPr>
                <w:sz w:val="22"/>
                <w:szCs w:val="22"/>
              </w:rPr>
              <w:t>Количество</w:t>
            </w:r>
          </w:p>
        </w:tc>
        <w:tc>
          <w:tcPr>
            <w:tcW w:w="2977" w:type="dxa"/>
            <w:tcBorders>
              <w:right w:val="nil"/>
            </w:tcBorders>
            <w:shd w:val="clear" w:color="auto" w:fill="FFFFFF"/>
            <w:vAlign w:val="center"/>
          </w:tcPr>
          <w:p w:rsidR="004A7F2D" w:rsidRPr="006563BC" w:rsidRDefault="004A7F2D" w:rsidP="00CB5EEC">
            <w:pPr>
              <w:contextualSpacing/>
              <w:jc w:val="center"/>
              <w:rPr>
                <w:sz w:val="22"/>
                <w:szCs w:val="22"/>
              </w:rPr>
            </w:pPr>
            <w:r w:rsidRPr="006563BC">
              <w:rPr>
                <w:sz w:val="22"/>
                <w:szCs w:val="22"/>
              </w:rPr>
              <w:t>Единица измерения</w:t>
            </w:r>
          </w:p>
        </w:tc>
      </w:tr>
      <w:tr w:rsidR="004A7F2D" w:rsidRPr="004A7484" w:rsidTr="00B53C73">
        <w:trPr>
          <w:trHeight w:val="240"/>
          <w:tblCellSpacing w:w="0" w:type="dxa"/>
        </w:trPr>
        <w:tc>
          <w:tcPr>
            <w:tcW w:w="597" w:type="dxa"/>
            <w:shd w:val="clear" w:color="auto" w:fill="FFFFFF"/>
            <w:vAlign w:val="center"/>
          </w:tcPr>
          <w:p w:rsidR="004A7F2D" w:rsidRPr="00780DB7" w:rsidRDefault="005C130A" w:rsidP="00B53C73">
            <w:pPr>
              <w:contextualSpacing/>
              <w:jc w:val="center"/>
              <w:rPr>
                <w:sz w:val="22"/>
                <w:szCs w:val="22"/>
                <w:highlight w:val="green"/>
              </w:rPr>
            </w:pPr>
            <w:r w:rsidRPr="005C130A">
              <w:rPr>
                <w:sz w:val="22"/>
                <w:szCs w:val="22"/>
              </w:rPr>
              <w:t>1</w:t>
            </w:r>
          </w:p>
        </w:tc>
        <w:tc>
          <w:tcPr>
            <w:tcW w:w="4536" w:type="dxa"/>
            <w:shd w:val="clear" w:color="auto" w:fill="FFFFFF"/>
            <w:vAlign w:val="center"/>
          </w:tcPr>
          <w:p w:rsidR="004A7F2D" w:rsidRPr="00780DB7" w:rsidRDefault="005C130A" w:rsidP="00B53C73">
            <w:pPr>
              <w:contextualSpacing/>
              <w:jc w:val="center"/>
              <w:rPr>
                <w:sz w:val="22"/>
                <w:szCs w:val="22"/>
                <w:highlight w:val="green"/>
              </w:rPr>
            </w:pPr>
            <w:r>
              <w:rPr>
                <w:sz w:val="22"/>
                <w:szCs w:val="22"/>
              </w:rPr>
              <w:t>Стерилизатора парового (автоклава)</w:t>
            </w:r>
            <w:bookmarkStart w:id="0" w:name="_GoBack"/>
            <w:bookmarkEnd w:id="0"/>
          </w:p>
        </w:tc>
        <w:tc>
          <w:tcPr>
            <w:tcW w:w="1701" w:type="dxa"/>
            <w:shd w:val="clear" w:color="auto" w:fill="FFFFFF"/>
            <w:vAlign w:val="center"/>
          </w:tcPr>
          <w:p w:rsidR="004A7F2D" w:rsidRPr="00780DB7" w:rsidRDefault="005C130A" w:rsidP="00B53C73">
            <w:pPr>
              <w:contextualSpacing/>
              <w:jc w:val="center"/>
              <w:rPr>
                <w:sz w:val="22"/>
                <w:szCs w:val="22"/>
                <w:highlight w:val="green"/>
              </w:rPr>
            </w:pPr>
            <w:r w:rsidRPr="005C130A">
              <w:rPr>
                <w:color w:val="00000A"/>
                <w:sz w:val="22"/>
                <w:szCs w:val="22"/>
              </w:rPr>
              <w:t>1</w:t>
            </w:r>
          </w:p>
        </w:tc>
        <w:tc>
          <w:tcPr>
            <w:tcW w:w="2977" w:type="dxa"/>
            <w:shd w:val="clear" w:color="auto" w:fill="FFFFFF"/>
            <w:vAlign w:val="center"/>
          </w:tcPr>
          <w:p w:rsidR="004A7F2D" w:rsidRPr="004A7484" w:rsidRDefault="005C130A" w:rsidP="00B53C73">
            <w:pPr>
              <w:contextualSpacing/>
              <w:jc w:val="center"/>
              <w:rPr>
                <w:sz w:val="22"/>
                <w:szCs w:val="22"/>
              </w:rPr>
            </w:pPr>
            <w:r>
              <w:rPr>
                <w:sz w:val="22"/>
                <w:szCs w:val="22"/>
              </w:rPr>
              <w:t>ш</w:t>
            </w:r>
            <w:r w:rsidR="004A7F2D" w:rsidRPr="005C130A">
              <w:rPr>
                <w:sz w:val="22"/>
                <w:szCs w:val="22"/>
              </w:rPr>
              <w:t>т.</w:t>
            </w:r>
          </w:p>
        </w:tc>
      </w:tr>
    </w:tbl>
    <w:p w:rsidR="004A7F2D" w:rsidRPr="004A7484" w:rsidRDefault="004A7F2D" w:rsidP="004A7484">
      <w:pPr>
        <w:contextualSpacing/>
        <w:rPr>
          <w:sz w:val="22"/>
          <w:szCs w:val="22"/>
        </w:rPr>
      </w:pPr>
    </w:p>
    <w:p w:rsidR="004A7F2D" w:rsidRPr="004A7484" w:rsidRDefault="004A7F2D" w:rsidP="00E16920">
      <w:pPr>
        <w:ind w:firstLine="708"/>
        <w:contextualSpacing/>
        <w:rPr>
          <w:sz w:val="22"/>
          <w:szCs w:val="22"/>
        </w:rPr>
      </w:pPr>
    </w:p>
    <w:p w:rsidR="004A7F2D" w:rsidRPr="004A7484" w:rsidRDefault="004A7F2D" w:rsidP="00E16920">
      <w:pPr>
        <w:ind w:firstLine="708"/>
        <w:contextualSpacing/>
        <w:rPr>
          <w:sz w:val="22"/>
          <w:szCs w:val="22"/>
        </w:rPr>
      </w:pPr>
    </w:p>
    <w:p w:rsidR="004A7F2D" w:rsidRPr="004A7484" w:rsidRDefault="004A7F2D" w:rsidP="00E16920">
      <w:pPr>
        <w:ind w:firstLine="708"/>
        <w:contextualSpacing/>
        <w:rPr>
          <w:sz w:val="22"/>
          <w:szCs w:val="22"/>
        </w:rPr>
      </w:pPr>
    </w:p>
    <w:p w:rsidR="004A7F2D" w:rsidRPr="004A7484" w:rsidRDefault="004A7F2D" w:rsidP="00E16920">
      <w:pPr>
        <w:ind w:firstLine="708"/>
        <w:contextualSpacing/>
        <w:rPr>
          <w:sz w:val="22"/>
          <w:szCs w:val="22"/>
        </w:rPr>
      </w:pPr>
    </w:p>
    <w:p w:rsidR="004A7F2D" w:rsidRPr="004A7484" w:rsidRDefault="004A7F2D" w:rsidP="00E16920">
      <w:pPr>
        <w:ind w:firstLine="708"/>
        <w:contextualSpacing/>
        <w:jc w:val="center"/>
        <w:rPr>
          <w:b/>
          <w:sz w:val="22"/>
          <w:szCs w:val="22"/>
        </w:rPr>
      </w:pPr>
    </w:p>
    <w:p w:rsidR="004E6C41" w:rsidRDefault="004E6C41" w:rsidP="00E16920">
      <w:pPr>
        <w:ind w:firstLine="708"/>
        <w:contextualSpacing/>
        <w:jc w:val="center"/>
        <w:rPr>
          <w:b/>
          <w:sz w:val="22"/>
          <w:szCs w:val="22"/>
        </w:rPr>
      </w:pPr>
    </w:p>
    <w:p w:rsidR="004A7F2D" w:rsidRDefault="004A7F2D" w:rsidP="00E16920">
      <w:pPr>
        <w:ind w:firstLine="708"/>
        <w:contextualSpacing/>
        <w:jc w:val="center"/>
        <w:rPr>
          <w:b/>
          <w:sz w:val="22"/>
          <w:szCs w:val="22"/>
        </w:rPr>
      </w:pPr>
      <w:r w:rsidRPr="004A7484">
        <w:rPr>
          <w:b/>
          <w:sz w:val="22"/>
          <w:szCs w:val="22"/>
        </w:rPr>
        <w:t>ТЕХНИЧЕСКОЕ ЗАДАНИЕ</w:t>
      </w:r>
    </w:p>
    <w:p w:rsidR="004E6C41" w:rsidRDefault="004E6C41" w:rsidP="00E16920">
      <w:pPr>
        <w:ind w:firstLine="708"/>
        <w:contextualSpacing/>
        <w:jc w:val="center"/>
        <w:rPr>
          <w:b/>
          <w:sz w:val="22"/>
          <w:szCs w:val="22"/>
        </w:rPr>
      </w:pPr>
    </w:p>
    <w:tbl>
      <w:tblPr>
        <w:tblW w:w="4889" w:type="pct"/>
        <w:tblInd w:w="642" w:type="dxa"/>
        <w:tblCellMar>
          <w:left w:w="30" w:type="dxa"/>
          <w:right w:w="0" w:type="dxa"/>
        </w:tblCellMar>
        <w:tblLook w:val="04A0" w:firstRow="1" w:lastRow="0" w:firstColumn="1" w:lastColumn="0" w:noHBand="0" w:noVBand="1"/>
      </w:tblPr>
      <w:tblGrid>
        <w:gridCol w:w="757"/>
        <w:gridCol w:w="6784"/>
        <w:gridCol w:w="2242"/>
      </w:tblGrid>
      <w:tr w:rsidR="00F05C27" w:rsidTr="001674A9">
        <w:trPr>
          <w:trHeight w:val="776"/>
        </w:trPr>
        <w:tc>
          <w:tcPr>
            <w:tcW w:w="387" w:type="pct"/>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F05C27" w:rsidRDefault="00F05C27" w:rsidP="00686908">
            <w:pPr>
              <w:jc w:val="center"/>
              <w:rPr>
                <w:b/>
                <w:bCs/>
              </w:rPr>
            </w:pPr>
            <w:r>
              <w:rPr>
                <w:b/>
                <w:bCs/>
              </w:rPr>
              <w:t>№</w:t>
            </w:r>
          </w:p>
        </w:tc>
        <w:tc>
          <w:tcPr>
            <w:tcW w:w="3467" w:type="pct"/>
            <w:tcBorders>
              <w:top w:val="single" w:sz="6" w:space="0" w:color="000000"/>
              <w:left w:val="single" w:sz="4" w:space="0" w:color="auto"/>
              <w:bottom w:val="single" w:sz="6" w:space="0" w:color="000000"/>
            </w:tcBorders>
            <w:tcMar>
              <w:top w:w="0" w:type="dxa"/>
              <w:left w:w="75" w:type="dxa"/>
              <w:bottom w:w="0" w:type="dxa"/>
              <w:right w:w="0" w:type="dxa"/>
            </w:tcMar>
            <w:vAlign w:val="center"/>
          </w:tcPr>
          <w:p w:rsidR="00F05C27" w:rsidRDefault="00F05C27" w:rsidP="00686908">
            <w:pPr>
              <w:jc w:val="center"/>
              <w:rPr>
                <w:b/>
                <w:bCs/>
              </w:rPr>
            </w:pPr>
            <w:r>
              <w:rPr>
                <w:b/>
                <w:bCs/>
              </w:rPr>
              <w:t>Характеристики</w:t>
            </w:r>
          </w:p>
        </w:tc>
        <w:tc>
          <w:tcPr>
            <w:tcW w:w="1146" w:type="pct"/>
            <w:tcBorders>
              <w:top w:val="single" w:sz="6" w:space="0" w:color="000000"/>
              <w:left w:val="single" w:sz="6" w:space="0" w:color="000000"/>
              <w:bottom w:val="single" w:sz="6" w:space="0" w:color="000000"/>
              <w:right w:val="single" w:sz="6" w:space="0" w:color="000000"/>
            </w:tcBorders>
            <w:vAlign w:val="center"/>
          </w:tcPr>
          <w:p w:rsidR="00F05C27" w:rsidRDefault="00F05C27" w:rsidP="00686908">
            <w:pPr>
              <w:jc w:val="center"/>
              <w:rPr>
                <w:b/>
                <w:bCs/>
              </w:rPr>
            </w:pPr>
            <w:r>
              <w:rPr>
                <w:b/>
                <w:bCs/>
              </w:rPr>
              <w:t>Значение</w:t>
            </w:r>
          </w:p>
        </w:tc>
      </w:tr>
      <w:tr w:rsidR="00FB7018" w:rsidRPr="00FB7018" w:rsidTr="001674A9">
        <w:trPr>
          <w:trHeight w:val="264"/>
        </w:trPr>
        <w:tc>
          <w:tcPr>
            <w:tcW w:w="387" w:type="pct"/>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F05C27" w:rsidRPr="00FB7018" w:rsidRDefault="00F05C27" w:rsidP="00686908">
            <w:pPr>
              <w:jc w:val="center"/>
              <w:rPr>
                <w:bCs/>
                <w:sz w:val="22"/>
                <w:szCs w:val="22"/>
              </w:rPr>
            </w:pPr>
            <w:r w:rsidRPr="00FB7018">
              <w:rPr>
                <w:bCs/>
                <w:sz w:val="22"/>
                <w:szCs w:val="22"/>
              </w:rPr>
              <w:t>1</w:t>
            </w:r>
          </w:p>
        </w:tc>
        <w:tc>
          <w:tcPr>
            <w:tcW w:w="3467" w:type="pct"/>
            <w:tcBorders>
              <w:top w:val="single" w:sz="6" w:space="0" w:color="000000"/>
              <w:left w:val="single" w:sz="4" w:space="0" w:color="auto"/>
              <w:bottom w:val="single" w:sz="6" w:space="0" w:color="000000"/>
            </w:tcBorders>
            <w:tcMar>
              <w:top w:w="0" w:type="dxa"/>
              <w:left w:w="75" w:type="dxa"/>
              <w:bottom w:w="0" w:type="dxa"/>
              <w:right w:w="0" w:type="dxa"/>
            </w:tcMar>
            <w:vAlign w:val="center"/>
          </w:tcPr>
          <w:p w:rsidR="00F05C27" w:rsidRPr="00FB7018" w:rsidRDefault="00F05C27" w:rsidP="004E6C41">
            <w:pPr>
              <w:rPr>
                <w:sz w:val="22"/>
                <w:szCs w:val="22"/>
              </w:rPr>
            </w:pPr>
            <w:r w:rsidRPr="00FB7018">
              <w:rPr>
                <w:sz w:val="22"/>
                <w:szCs w:val="22"/>
              </w:rPr>
              <w:t>6 программ стерилизации (включая свободно настраиваемую пользователем)</w:t>
            </w:r>
          </w:p>
        </w:tc>
        <w:tc>
          <w:tcPr>
            <w:tcW w:w="1146" w:type="pct"/>
            <w:tcBorders>
              <w:top w:val="single" w:sz="6" w:space="0" w:color="000000"/>
              <w:left w:val="single" w:sz="6" w:space="0" w:color="000000"/>
              <w:bottom w:val="single" w:sz="6" w:space="0" w:color="000000"/>
              <w:right w:val="single" w:sz="6" w:space="0" w:color="000000"/>
            </w:tcBorders>
            <w:vAlign w:val="center"/>
          </w:tcPr>
          <w:p w:rsidR="00F05C27" w:rsidRPr="00FB7018" w:rsidRDefault="00F05C27" w:rsidP="00686908">
            <w:pPr>
              <w:jc w:val="center"/>
              <w:rPr>
                <w:b/>
                <w:bCs/>
                <w:sz w:val="22"/>
                <w:szCs w:val="22"/>
              </w:rPr>
            </w:pPr>
            <w:r w:rsidRPr="00FB7018">
              <w:rPr>
                <w:sz w:val="22"/>
                <w:szCs w:val="22"/>
              </w:rPr>
              <w:t>наличие</w:t>
            </w:r>
          </w:p>
        </w:tc>
      </w:tr>
      <w:tr w:rsidR="00FB7018" w:rsidRPr="00FB7018" w:rsidTr="001674A9">
        <w:trPr>
          <w:trHeight w:val="264"/>
        </w:trPr>
        <w:tc>
          <w:tcPr>
            <w:tcW w:w="387" w:type="pct"/>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F05C27" w:rsidRPr="00FB7018" w:rsidRDefault="00F05C27" w:rsidP="00686908">
            <w:pPr>
              <w:jc w:val="center"/>
              <w:rPr>
                <w:bCs/>
                <w:sz w:val="22"/>
                <w:szCs w:val="22"/>
              </w:rPr>
            </w:pPr>
            <w:r w:rsidRPr="00FB7018">
              <w:rPr>
                <w:bCs/>
                <w:sz w:val="22"/>
                <w:szCs w:val="22"/>
              </w:rPr>
              <w:t>2</w:t>
            </w:r>
          </w:p>
        </w:tc>
        <w:tc>
          <w:tcPr>
            <w:tcW w:w="3467" w:type="pct"/>
            <w:tcBorders>
              <w:top w:val="single" w:sz="6" w:space="0" w:color="000000"/>
              <w:left w:val="single" w:sz="4" w:space="0" w:color="auto"/>
              <w:bottom w:val="single" w:sz="6" w:space="0" w:color="000000"/>
            </w:tcBorders>
            <w:tcMar>
              <w:top w:w="0" w:type="dxa"/>
              <w:left w:w="75" w:type="dxa"/>
              <w:bottom w:w="0" w:type="dxa"/>
              <w:right w:w="0" w:type="dxa"/>
            </w:tcMar>
            <w:vAlign w:val="center"/>
          </w:tcPr>
          <w:p w:rsidR="00F05C27" w:rsidRPr="00FB7018" w:rsidRDefault="00F05C27" w:rsidP="004E6C41">
            <w:pPr>
              <w:rPr>
                <w:sz w:val="22"/>
                <w:szCs w:val="22"/>
              </w:rPr>
            </w:pPr>
            <w:r w:rsidRPr="00FB7018">
              <w:rPr>
                <w:sz w:val="22"/>
                <w:szCs w:val="22"/>
              </w:rPr>
              <w:t xml:space="preserve">3 тестовые программы (тест </w:t>
            </w:r>
            <w:proofErr w:type="spellStart"/>
            <w:r w:rsidRPr="00FB7018">
              <w:rPr>
                <w:sz w:val="22"/>
                <w:szCs w:val="22"/>
              </w:rPr>
              <w:t>Helix</w:t>
            </w:r>
            <w:proofErr w:type="spellEnd"/>
            <w:r w:rsidRPr="00FB7018">
              <w:rPr>
                <w:sz w:val="22"/>
                <w:szCs w:val="22"/>
              </w:rPr>
              <w:t xml:space="preserve">, вакуумный тест, комбинированный тест "вакуум + </w:t>
            </w:r>
            <w:proofErr w:type="spellStart"/>
            <w:r w:rsidRPr="00FB7018">
              <w:rPr>
                <w:sz w:val="22"/>
                <w:szCs w:val="22"/>
              </w:rPr>
              <w:t>Helix</w:t>
            </w:r>
            <w:proofErr w:type="spellEnd"/>
            <w:r w:rsidRPr="00FB7018">
              <w:rPr>
                <w:sz w:val="22"/>
                <w:szCs w:val="22"/>
              </w:rPr>
              <w:t>")</w:t>
            </w:r>
          </w:p>
        </w:tc>
        <w:tc>
          <w:tcPr>
            <w:tcW w:w="1146" w:type="pct"/>
            <w:tcBorders>
              <w:top w:val="single" w:sz="6" w:space="0" w:color="000000"/>
              <w:left w:val="single" w:sz="6" w:space="0" w:color="000000"/>
              <w:bottom w:val="single" w:sz="6" w:space="0" w:color="000000"/>
              <w:right w:val="single" w:sz="6" w:space="0" w:color="000000"/>
            </w:tcBorders>
            <w:vAlign w:val="center"/>
          </w:tcPr>
          <w:p w:rsidR="00F05C27" w:rsidRPr="00FB7018" w:rsidRDefault="00F05C27" w:rsidP="00686908">
            <w:pPr>
              <w:jc w:val="center"/>
              <w:rPr>
                <w:b/>
                <w:bCs/>
                <w:sz w:val="22"/>
                <w:szCs w:val="22"/>
              </w:rPr>
            </w:pPr>
            <w:r w:rsidRPr="00FB7018">
              <w:rPr>
                <w:sz w:val="22"/>
                <w:szCs w:val="22"/>
              </w:rPr>
              <w:t>наличие</w:t>
            </w:r>
          </w:p>
        </w:tc>
      </w:tr>
      <w:tr w:rsidR="00FB7018" w:rsidRPr="00FB7018" w:rsidTr="001674A9">
        <w:trPr>
          <w:trHeight w:val="264"/>
        </w:trPr>
        <w:tc>
          <w:tcPr>
            <w:tcW w:w="387" w:type="pct"/>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F05C27" w:rsidRPr="00FB7018" w:rsidRDefault="00F05C27" w:rsidP="00686908">
            <w:pPr>
              <w:jc w:val="center"/>
              <w:rPr>
                <w:bCs/>
                <w:sz w:val="22"/>
                <w:szCs w:val="22"/>
              </w:rPr>
            </w:pPr>
            <w:r w:rsidRPr="00FB7018">
              <w:rPr>
                <w:bCs/>
                <w:sz w:val="22"/>
                <w:szCs w:val="22"/>
              </w:rPr>
              <w:t>3</w:t>
            </w:r>
          </w:p>
        </w:tc>
        <w:tc>
          <w:tcPr>
            <w:tcW w:w="3467" w:type="pct"/>
            <w:tcBorders>
              <w:top w:val="single" w:sz="6" w:space="0" w:color="000000"/>
              <w:left w:val="single" w:sz="4" w:space="0" w:color="auto"/>
              <w:bottom w:val="single" w:sz="6" w:space="0" w:color="000000"/>
            </w:tcBorders>
            <w:tcMar>
              <w:top w:w="0" w:type="dxa"/>
              <w:left w:w="75" w:type="dxa"/>
              <w:bottom w:w="0" w:type="dxa"/>
              <w:right w:w="0" w:type="dxa"/>
            </w:tcMar>
            <w:vAlign w:val="center"/>
          </w:tcPr>
          <w:p w:rsidR="00F05C27" w:rsidRPr="00FB7018" w:rsidRDefault="00F05C27" w:rsidP="004E6C41">
            <w:pPr>
              <w:rPr>
                <w:sz w:val="22"/>
                <w:szCs w:val="22"/>
              </w:rPr>
            </w:pPr>
            <w:r w:rsidRPr="00FB7018">
              <w:rPr>
                <w:sz w:val="22"/>
                <w:szCs w:val="22"/>
              </w:rPr>
              <w:t>Монохромный графический дисплей с кнопками</w:t>
            </w:r>
          </w:p>
        </w:tc>
        <w:tc>
          <w:tcPr>
            <w:tcW w:w="1146" w:type="pct"/>
            <w:tcBorders>
              <w:top w:val="single" w:sz="6" w:space="0" w:color="000000"/>
              <w:left w:val="single" w:sz="6" w:space="0" w:color="000000"/>
              <w:bottom w:val="single" w:sz="6" w:space="0" w:color="000000"/>
              <w:right w:val="single" w:sz="6" w:space="0" w:color="000000"/>
            </w:tcBorders>
            <w:vAlign w:val="center"/>
          </w:tcPr>
          <w:p w:rsidR="00F05C27" w:rsidRPr="00FB7018" w:rsidRDefault="00F05C27" w:rsidP="00686908">
            <w:pPr>
              <w:jc w:val="center"/>
              <w:rPr>
                <w:b/>
                <w:bCs/>
                <w:sz w:val="22"/>
                <w:szCs w:val="22"/>
              </w:rPr>
            </w:pPr>
            <w:r w:rsidRPr="00FB7018">
              <w:rPr>
                <w:sz w:val="22"/>
                <w:szCs w:val="22"/>
              </w:rPr>
              <w:t>наличие</w:t>
            </w:r>
          </w:p>
        </w:tc>
      </w:tr>
      <w:tr w:rsidR="00FB7018" w:rsidRPr="00FB7018" w:rsidTr="001674A9">
        <w:trPr>
          <w:trHeight w:val="264"/>
        </w:trPr>
        <w:tc>
          <w:tcPr>
            <w:tcW w:w="387" w:type="pct"/>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F05C27" w:rsidRPr="00FB7018" w:rsidRDefault="00F05C27" w:rsidP="00686908">
            <w:pPr>
              <w:jc w:val="center"/>
              <w:rPr>
                <w:bCs/>
                <w:sz w:val="22"/>
                <w:szCs w:val="22"/>
              </w:rPr>
            </w:pPr>
            <w:r w:rsidRPr="00FB7018">
              <w:rPr>
                <w:bCs/>
                <w:sz w:val="22"/>
                <w:szCs w:val="22"/>
              </w:rPr>
              <w:t>4</w:t>
            </w:r>
          </w:p>
        </w:tc>
        <w:tc>
          <w:tcPr>
            <w:tcW w:w="3467" w:type="pct"/>
            <w:tcBorders>
              <w:top w:val="single" w:sz="6" w:space="0" w:color="000000"/>
              <w:left w:val="single" w:sz="4" w:space="0" w:color="auto"/>
              <w:bottom w:val="single" w:sz="6" w:space="0" w:color="000000"/>
            </w:tcBorders>
            <w:tcMar>
              <w:top w:w="0" w:type="dxa"/>
              <w:left w:w="75" w:type="dxa"/>
              <w:bottom w:w="0" w:type="dxa"/>
              <w:right w:w="0" w:type="dxa"/>
            </w:tcMar>
            <w:vAlign w:val="center"/>
          </w:tcPr>
          <w:p w:rsidR="00F05C27" w:rsidRPr="00FB7018" w:rsidRDefault="00F05C27" w:rsidP="004E6C41">
            <w:pPr>
              <w:rPr>
                <w:sz w:val="22"/>
                <w:szCs w:val="22"/>
              </w:rPr>
            </w:pPr>
            <w:r w:rsidRPr="00FB7018">
              <w:rPr>
                <w:sz w:val="22"/>
                <w:szCs w:val="22"/>
              </w:rPr>
              <w:t xml:space="preserve">Система фракционного </w:t>
            </w:r>
            <w:proofErr w:type="spellStart"/>
            <w:r w:rsidRPr="00FB7018">
              <w:rPr>
                <w:sz w:val="22"/>
                <w:szCs w:val="22"/>
              </w:rPr>
              <w:t>вакуумирования</w:t>
            </w:r>
            <w:proofErr w:type="spellEnd"/>
            <w:r w:rsidRPr="00FB7018">
              <w:rPr>
                <w:sz w:val="22"/>
                <w:szCs w:val="22"/>
              </w:rPr>
              <w:t xml:space="preserve"> (стандартная вакуумная помпа)</w:t>
            </w:r>
          </w:p>
        </w:tc>
        <w:tc>
          <w:tcPr>
            <w:tcW w:w="1146" w:type="pct"/>
            <w:tcBorders>
              <w:top w:val="single" w:sz="6" w:space="0" w:color="000000"/>
              <w:left w:val="single" w:sz="6" w:space="0" w:color="000000"/>
              <w:bottom w:val="single" w:sz="6" w:space="0" w:color="000000"/>
              <w:right w:val="single" w:sz="6" w:space="0" w:color="000000"/>
            </w:tcBorders>
            <w:vAlign w:val="center"/>
          </w:tcPr>
          <w:p w:rsidR="00F05C27" w:rsidRPr="00FB7018" w:rsidRDefault="00F05C27" w:rsidP="00686908">
            <w:pPr>
              <w:jc w:val="center"/>
              <w:rPr>
                <w:b/>
                <w:bCs/>
                <w:sz w:val="22"/>
                <w:szCs w:val="22"/>
              </w:rPr>
            </w:pPr>
            <w:r w:rsidRPr="00FB7018">
              <w:rPr>
                <w:sz w:val="22"/>
                <w:szCs w:val="22"/>
              </w:rPr>
              <w:t>наличие</w:t>
            </w:r>
          </w:p>
        </w:tc>
      </w:tr>
      <w:tr w:rsidR="00FB7018" w:rsidRPr="00FB7018" w:rsidTr="001674A9">
        <w:trPr>
          <w:trHeight w:val="264"/>
        </w:trPr>
        <w:tc>
          <w:tcPr>
            <w:tcW w:w="387" w:type="pct"/>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F05C27" w:rsidRPr="00FB7018" w:rsidRDefault="00F05C27" w:rsidP="00686908">
            <w:pPr>
              <w:jc w:val="center"/>
              <w:rPr>
                <w:bCs/>
                <w:sz w:val="22"/>
                <w:szCs w:val="22"/>
              </w:rPr>
            </w:pPr>
            <w:r w:rsidRPr="00FB7018">
              <w:rPr>
                <w:bCs/>
                <w:sz w:val="22"/>
                <w:szCs w:val="22"/>
              </w:rPr>
              <w:t>5</w:t>
            </w:r>
          </w:p>
        </w:tc>
        <w:tc>
          <w:tcPr>
            <w:tcW w:w="3467" w:type="pct"/>
            <w:tcBorders>
              <w:top w:val="single" w:sz="6" w:space="0" w:color="000000"/>
              <w:left w:val="single" w:sz="4" w:space="0" w:color="auto"/>
              <w:bottom w:val="single" w:sz="6" w:space="0" w:color="000000"/>
            </w:tcBorders>
            <w:tcMar>
              <w:top w:w="0" w:type="dxa"/>
              <w:left w:w="75" w:type="dxa"/>
              <w:bottom w:w="0" w:type="dxa"/>
              <w:right w:w="0" w:type="dxa"/>
            </w:tcMar>
            <w:vAlign w:val="center"/>
          </w:tcPr>
          <w:p w:rsidR="00F05C27" w:rsidRPr="00FB7018" w:rsidRDefault="00F05C27" w:rsidP="004E6C41">
            <w:pPr>
              <w:rPr>
                <w:sz w:val="22"/>
                <w:szCs w:val="22"/>
              </w:rPr>
            </w:pPr>
            <w:r w:rsidRPr="00FB7018">
              <w:rPr>
                <w:sz w:val="22"/>
                <w:szCs w:val="22"/>
              </w:rPr>
              <w:t>Этап вакуумной сушки</w:t>
            </w:r>
          </w:p>
        </w:tc>
        <w:tc>
          <w:tcPr>
            <w:tcW w:w="1146" w:type="pct"/>
            <w:tcBorders>
              <w:top w:val="single" w:sz="6" w:space="0" w:color="000000"/>
              <w:left w:val="single" w:sz="6" w:space="0" w:color="000000"/>
              <w:bottom w:val="single" w:sz="6" w:space="0" w:color="000000"/>
              <w:right w:val="single" w:sz="6" w:space="0" w:color="000000"/>
            </w:tcBorders>
            <w:vAlign w:val="center"/>
          </w:tcPr>
          <w:p w:rsidR="00F05C27" w:rsidRPr="00FB7018" w:rsidRDefault="00F05C27" w:rsidP="00686908">
            <w:pPr>
              <w:jc w:val="center"/>
              <w:rPr>
                <w:b/>
                <w:bCs/>
                <w:sz w:val="22"/>
                <w:szCs w:val="22"/>
              </w:rPr>
            </w:pPr>
            <w:r w:rsidRPr="00FB7018">
              <w:rPr>
                <w:sz w:val="22"/>
                <w:szCs w:val="22"/>
              </w:rPr>
              <w:t>наличие</w:t>
            </w:r>
          </w:p>
        </w:tc>
      </w:tr>
      <w:tr w:rsidR="00FB7018" w:rsidRPr="00FB7018" w:rsidTr="001674A9">
        <w:trPr>
          <w:trHeight w:val="264"/>
        </w:trPr>
        <w:tc>
          <w:tcPr>
            <w:tcW w:w="387" w:type="pct"/>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F05C27" w:rsidRPr="00FB7018" w:rsidRDefault="00F05C27" w:rsidP="00686908">
            <w:pPr>
              <w:jc w:val="center"/>
              <w:rPr>
                <w:bCs/>
                <w:sz w:val="22"/>
                <w:szCs w:val="22"/>
              </w:rPr>
            </w:pPr>
            <w:r w:rsidRPr="00FB7018">
              <w:rPr>
                <w:bCs/>
                <w:sz w:val="22"/>
                <w:szCs w:val="22"/>
              </w:rPr>
              <w:t>6</w:t>
            </w:r>
          </w:p>
        </w:tc>
        <w:tc>
          <w:tcPr>
            <w:tcW w:w="3467" w:type="pct"/>
            <w:tcBorders>
              <w:top w:val="single" w:sz="6" w:space="0" w:color="000000"/>
              <w:left w:val="single" w:sz="4" w:space="0" w:color="auto"/>
              <w:bottom w:val="single" w:sz="6" w:space="0" w:color="000000"/>
            </w:tcBorders>
            <w:tcMar>
              <w:top w:w="0" w:type="dxa"/>
              <w:left w:w="75" w:type="dxa"/>
              <w:bottom w:w="0" w:type="dxa"/>
              <w:right w:w="0" w:type="dxa"/>
            </w:tcMar>
            <w:vAlign w:val="center"/>
          </w:tcPr>
          <w:p w:rsidR="00F05C27" w:rsidRPr="00FB7018" w:rsidRDefault="00F05C27" w:rsidP="004E6C41">
            <w:pPr>
              <w:rPr>
                <w:sz w:val="22"/>
                <w:szCs w:val="22"/>
              </w:rPr>
            </w:pPr>
            <w:r w:rsidRPr="00FB7018">
              <w:rPr>
                <w:sz w:val="22"/>
                <w:szCs w:val="22"/>
              </w:rPr>
              <w:t>Фронтальная ЖК панель для подсветки рабочей зоны</w:t>
            </w:r>
          </w:p>
        </w:tc>
        <w:tc>
          <w:tcPr>
            <w:tcW w:w="1146" w:type="pct"/>
            <w:tcBorders>
              <w:top w:val="single" w:sz="6" w:space="0" w:color="000000"/>
              <w:left w:val="single" w:sz="6" w:space="0" w:color="000000"/>
              <w:bottom w:val="single" w:sz="6" w:space="0" w:color="000000"/>
              <w:right w:val="single" w:sz="6" w:space="0" w:color="000000"/>
            </w:tcBorders>
            <w:vAlign w:val="center"/>
          </w:tcPr>
          <w:p w:rsidR="00F05C27" w:rsidRPr="00FB7018" w:rsidRDefault="00F05C27" w:rsidP="00686908">
            <w:pPr>
              <w:jc w:val="center"/>
              <w:rPr>
                <w:b/>
                <w:bCs/>
                <w:sz w:val="22"/>
                <w:szCs w:val="22"/>
              </w:rPr>
            </w:pPr>
            <w:r w:rsidRPr="00FB7018">
              <w:rPr>
                <w:sz w:val="22"/>
                <w:szCs w:val="22"/>
              </w:rPr>
              <w:t>наличие</w:t>
            </w:r>
          </w:p>
        </w:tc>
      </w:tr>
      <w:tr w:rsidR="00FB7018" w:rsidRPr="00FB7018" w:rsidTr="001674A9">
        <w:trPr>
          <w:trHeight w:val="264"/>
        </w:trPr>
        <w:tc>
          <w:tcPr>
            <w:tcW w:w="387" w:type="pct"/>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F05C27" w:rsidRPr="00FB7018" w:rsidRDefault="00F05C27" w:rsidP="00686908">
            <w:pPr>
              <w:jc w:val="center"/>
              <w:rPr>
                <w:bCs/>
                <w:sz w:val="22"/>
                <w:szCs w:val="22"/>
              </w:rPr>
            </w:pPr>
            <w:r w:rsidRPr="00FB7018">
              <w:rPr>
                <w:bCs/>
                <w:sz w:val="22"/>
                <w:szCs w:val="22"/>
              </w:rPr>
              <w:t>7</w:t>
            </w:r>
          </w:p>
        </w:tc>
        <w:tc>
          <w:tcPr>
            <w:tcW w:w="3467" w:type="pct"/>
            <w:tcBorders>
              <w:top w:val="single" w:sz="6" w:space="0" w:color="000000"/>
              <w:left w:val="single" w:sz="4" w:space="0" w:color="auto"/>
              <w:bottom w:val="single" w:sz="6" w:space="0" w:color="000000"/>
            </w:tcBorders>
            <w:tcMar>
              <w:top w:w="0" w:type="dxa"/>
              <w:left w:w="75" w:type="dxa"/>
              <w:bottom w:w="0" w:type="dxa"/>
              <w:right w:w="0" w:type="dxa"/>
            </w:tcMar>
            <w:vAlign w:val="center"/>
          </w:tcPr>
          <w:p w:rsidR="00F05C27" w:rsidRPr="00FB7018" w:rsidRDefault="00F05C27" w:rsidP="004E6C41">
            <w:pPr>
              <w:rPr>
                <w:b/>
                <w:bCs/>
                <w:sz w:val="22"/>
                <w:szCs w:val="22"/>
              </w:rPr>
            </w:pPr>
            <w:proofErr w:type="spellStart"/>
            <w:r w:rsidRPr="00FB7018">
              <w:rPr>
                <w:sz w:val="22"/>
                <w:szCs w:val="22"/>
              </w:rPr>
              <w:t>Противопыльный</w:t>
            </w:r>
            <w:proofErr w:type="spellEnd"/>
            <w:r w:rsidRPr="00FB7018">
              <w:rPr>
                <w:sz w:val="22"/>
                <w:szCs w:val="22"/>
              </w:rPr>
              <w:t xml:space="preserve"> фильтр</w:t>
            </w:r>
          </w:p>
        </w:tc>
        <w:tc>
          <w:tcPr>
            <w:tcW w:w="1146" w:type="pct"/>
            <w:tcBorders>
              <w:top w:val="single" w:sz="6" w:space="0" w:color="000000"/>
              <w:left w:val="single" w:sz="6" w:space="0" w:color="000000"/>
              <w:bottom w:val="single" w:sz="6" w:space="0" w:color="000000"/>
              <w:right w:val="single" w:sz="6" w:space="0" w:color="000000"/>
            </w:tcBorders>
            <w:vAlign w:val="center"/>
          </w:tcPr>
          <w:p w:rsidR="00F05C27" w:rsidRPr="00FB7018" w:rsidRDefault="00F05C27" w:rsidP="00686908">
            <w:pPr>
              <w:jc w:val="center"/>
              <w:rPr>
                <w:b/>
                <w:bCs/>
                <w:sz w:val="22"/>
                <w:szCs w:val="22"/>
              </w:rPr>
            </w:pPr>
            <w:r w:rsidRPr="00FB7018">
              <w:rPr>
                <w:sz w:val="22"/>
                <w:szCs w:val="22"/>
              </w:rPr>
              <w:t>наличие</w:t>
            </w:r>
          </w:p>
        </w:tc>
      </w:tr>
      <w:tr w:rsidR="00FB7018" w:rsidRPr="00FB7018" w:rsidTr="001674A9">
        <w:trPr>
          <w:trHeight w:val="264"/>
        </w:trPr>
        <w:tc>
          <w:tcPr>
            <w:tcW w:w="387" w:type="pct"/>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F05C27" w:rsidRPr="00FB7018" w:rsidRDefault="00F05C27" w:rsidP="00686908">
            <w:pPr>
              <w:jc w:val="center"/>
              <w:rPr>
                <w:bCs/>
                <w:sz w:val="22"/>
                <w:szCs w:val="22"/>
              </w:rPr>
            </w:pPr>
            <w:r w:rsidRPr="00FB7018">
              <w:rPr>
                <w:bCs/>
                <w:sz w:val="22"/>
                <w:szCs w:val="22"/>
              </w:rPr>
              <w:t>8</w:t>
            </w:r>
          </w:p>
        </w:tc>
        <w:tc>
          <w:tcPr>
            <w:tcW w:w="3467" w:type="pct"/>
            <w:tcBorders>
              <w:top w:val="single" w:sz="6" w:space="0" w:color="000000"/>
              <w:left w:val="single" w:sz="4" w:space="0" w:color="auto"/>
              <w:bottom w:val="single" w:sz="6" w:space="0" w:color="000000"/>
            </w:tcBorders>
            <w:tcMar>
              <w:top w:w="0" w:type="dxa"/>
              <w:left w:w="75" w:type="dxa"/>
              <w:bottom w:w="0" w:type="dxa"/>
              <w:right w:w="0" w:type="dxa"/>
            </w:tcMar>
            <w:vAlign w:val="center"/>
          </w:tcPr>
          <w:p w:rsidR="00F05C27" w:rsidRPr="00FB7018" w:rsidRDefault="00F05C27" w:rsidP="004E6C41">
            <w:pPr>
              <w:rPr>
                <w:sz w:val="22"/>
                <w:szCs w:val="22"/>
              </w:rPr>
            </w:pPr>
            <w:r w:rsidRPr="00FB7018">
              <w:rPr>
                <w:sz w:val="22"/>
                <w:szCs w:val="22"/>
              </w:rPr>
              <w:t>Кондуктометр, встроенный в водяной бак</w:t>
            </w:r>
          </w:p>
        </w:tc>
        <w:tc>
          <w:tcPr>
            <w:tcW w:w="1146" w:type="pct"/>
            <w:tcBorders>
              <w:top w:val="single" w:sz="6" w:space="0" w:color="000000"/>
              <w:left w:val="single" w:sz="6" w:space="0" w:color="000000"/>
              <w:bottom w:val="single" w:sz="6" w:space="0" w:color="000000"/>
              <w:right w:val="single" w:sz="6" w:space="0" w:color="000000"/>
            </w:tcBorders>
            <w:vAlign w:val="center"/>
          </w:tcPr>
          <w:p w:rsidR="00F05C27" w:rsidRPr="00FB7018" w:rsidRDefault="00F05C27" w:rsidP="00686908">
            <w:pPr>
              <w:jc w:val="center"/>
              <w:rPr>
                <w:b/>
                <w:bCs/>
                <w:sz w:val="22"/>
                <w:szCs w:val="22"/>
              </w:rPr>
            </w:pPr>
            <w:r w:rsidRPr="00FB7018">
              <w:rPr>
                <w:sz w:val="22"/>
                <w:szCs w:val="22"/>
              </w:rPr>
              <w:t>наличие</w:t>
            </w:r>
          </w:p>
        </w:tc>
      </w:tr>
      <w:tr w:rsidR="00FB7018" w:rsidRPr="00FB7018" w:rsidTr="001674A9">
        <w:trPr>
          <w:trHeight w:val="264"/>
        </w:trPr>
        <w:tc>
          <w:tcPr>
            <w:tcW w:w="387" w:type="pct"/>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F05C27" w:rsidRPr="00FB7018" w:rsidRDefault="00F05C27" w:rsidP="00686908">
            <w:pPr>
              <w:jc w:val="center"/>
              <w:rPr>
                <w:bCs/>
                <w:sz w:val="22"/>
                <w:szCs w:val="22"/>
              </w:rPr>
            </w:pPr>
            <w:r w:rsidRPr="00FB7018">
              <w:rPr>
                <w:bCs/>
                <w:sz w:val="22"/>
                <w:szCs w:val="22"/>
              </w:rPr>
              <w:t>9</w:t>
            </w:r>
          </w:p>
        </w:tc>
        <w:tc>
          <w:tcPr>
            <w:tcW w:w="3467" w:type="pct"/>
            <w:tcBorders>
              <w:top w:val="single" w:sz="6" w:space="0" w:color="000000"/>
              <w:left w:val="single" w:sz="4" w:space="0" w:color="auto"/>
              <w:bottom w:val="single" w:sz="6" w:space="0" w:color="000000"/>
            </w:tcBorders>
            <w:tcMar>
              <w:top w:w="0" w:type="dxa"/>
              <w:left w:w="75" w:type="dxa"/>
              <w:bottom w:w="0" w:type="dxa"/>
              <w:right w:w="0" w:type="dxa"/>
            </w:tcMar>
            <w:vAlign w:val="center"/>
          </w:tcPr>
          <w:p w:rsidR="00F05C27" w:rsidRPr="00FB7018" w:rsidRDefault="00F05C27" w:rsidP="004E6C41">
            <w:pPr>
              <w:rPr>
                <w:sz w:val="22"/>
                <w:szCs w:val="22"/>
              </w:rPr>
            </w:pPr>
            <w:proofErr w:type="spellStart"/>
            <w:r w:rsidRPr="00FB7018">
              <w:rPr>
                <w:sz w:val="22"/>
                <w:szCs w:val="22"/>
              </w:rPr>
              <w:t>Фиттинг</w:t>
            </w:r>
            <w:proofErr w:type="spellEnd"/>
            <w:r w:rsidRPr="00FB7018">
              <w:rPr>
                <w:sz w:val="22"/>
                <w:szCs w:val="22"/>
              </w:rPr>
              <w:t xml:space="preserve"> с самозажимным гнездом (под ручное устройство для быстрого наполнения ДВ с передней панели)</w:t>
            </w:r>
          </w:p>
        </w:tc>
        <w:tc>
          <w:tcPr>
            <w:tcW w:w="1146" w:type="pct"/>
            <w:tcBorders>
              <w:top w:val="single" w:sz="6" w:space="0" w:color="000000"/>
              <w:left w:val="single" w:sz="6" w:space="0" w:color="000000"/>
              <w:bottom w:val="single" w:sz="6" w:space="0" w:color="000000"/>
              <w:right w:val="single" w:sz="6" w:space="0" w:color="000000"/>
            </w:tcBorders>
            <w:vAlign w:val="center"/>
          </w:tcPr>
          <w:p w:rsidR="00F05C27" w:rsidRPr="00FB7018" w:rsidRDefault="00F05C27" w:rsidP="00686908">
            <w:pPr>
              <w:jc w:val="center"/>
              <w:rPr>
                <w:b/>
                <w:bCs/>
                <w:sz w:val="22"/>
                <w:szCs w:val="22"/>
              </w:rPr>
            </w:pPr>
            <w:r w:rsidRPr="00FB7018">
              <w:rPr>
                <w:sz w:val="22"/>
                <w:szCs w:val="22"/>
              </w:rPr>
              <w:t>наличие</w:t>
            </w:r>
          </w:p>
        </w:tc>
      </w:tr>
      <w:tr w:rsidR="00FB7018" w:rsidRPr="00FB7018" w:rsidTr="001674A9">
        <w:trPr>
          <w:trHeight w:val="264"/>
        </w:trPr>
        <w:tc>
          <w:tcPr>
            <w:tcW w:w="387" w:type="pct"/>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F05C27" w:rsidRPr="00FB7018" w:rsidRDefault="00F05C27" w:rsidP="00686908">
            <w:pPr>
              <w:jc w:val="center"/>
              <w:rPr>
                <w:bCs/>
                <w:sz w:val="22"/>
                <w:szCs w:val="22"/>
              </w:rPr>
            </w:pPr>
            <w:r w:rsidRPr="00FB7018">
              <w:rPr>
                <w:bCs/>
                <w:sz w:val="22"/>
                <w:szCs w:val="22"/>
              </w:rPr>
              <w:t>10</w:t>
            </w:r>
          </w:p>
        </w:tc>
        <w:tc>
          <w:tcPr>
            <w:tcW w:w="3467" w:type="pct"/>
            <w:tcBorders>
              <w:top w:val="single" w:sz="6" w:space="0" w:color="000000"/>
              <w:left w:val="single" w:sz="4" w:space="0" w:color="auto"/>
              <w:bottom w:val="single" w:sz="6" w:space="0" w:color="000000"/>
            </w:tcBorders>
            <w:tcMar>
              <w:top w:w="0" w:type="dxa"/>
              <w:left w:w="75" w:type="dxa"/>
              <w:bottom w:w="0" w:type="dxa"/>
              <w:right w:w="0" w:type="dxa"/>
            </w:tcMar>
            <w:vAlign w:val="center"/>
          </w:tcPr>
          <w:p w:rsidR="00F05C27" w:rsidRPr="00FB7018" w:rsidRDefault="00F05C27" w:rsidP="004E6C41">
            <w:pPr>
              <w:rPr>
                <w:sz w:val="22"/>
                <w:szCs w:val="22"/>
              </w:rPr>
            </w:pPr>
            <w:r w:rsidRPr="00FB7018">
              <w:rPr>
                <w:sz w:val="22"/>
                <w:szCs w:val="22"/>
              </w:rPr>
              <w:t>Клапан для системы автоматического наполнения ДВ</w:t>
            </w:r>
          </w:p>
        </w:tc>
        <w:tc>
          <w:tcPr>
            <w:tcW w:w="1146" w:type="pct"/>
            <w:tcBorders>
              <w:top w:val="single" w:sz="6" w:space="0" w:color="000000"/>
              <w:left w:val="single" w:sz="6" w:space="0" w:color="000000"/>
              <w:bottom w:val="single" w:sz="6" w:space="0" w:color="000000"/>
              <w:right w:val="single" w:sz="6" w:space="0" w:color="000000"/>
            </w:tcBorders>
            <w:vAlign w:val="center"/>
          </w:tcPr>
          <w:p w:rsidR="00F05C27" w:rsidRPr="00FB7018" w:rsidRDefault="00F05C27" w:rsidP="00686908">
            <w:pPr>
              <w:jc w:val="center"/>
              <w:rPr>
                <w:b/>
                <w:bCs/>
                <w:sz w:val="22"/>
                <w:szCs w:val="22"/>
              </w:rPr>
            </w:pPr>
            <w:r w:rsidRPr="00FB7018">
              <w:rPr>
                <w:sz w:val="22"/>
                <w:szCs w:val="22"/>
              </w:rPr>
              <w:t>наличие</w:t>
            </w:r>
          </w:p>
        </w:tc>
      </w:tr>
      <w:tr w:rsidR="00FB7018" w:rsidRPr="00FB7018" w:rsidTr="001674A9">
        <w:trPr>
          <w:trHeight w:val="264"/>
        </w:trPr>
        <w:tc>
          <w:tcPr>
            <w:tcW w:w="387" w:type="pct"/>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F05C27" w:rsidRPr="00FB7018" w:rsidRDefault="00F05C27" w:rsidP="00686908">
            <w:pPr>
              <w:jc w:val="center"/>
              <w:rPr>
                <w:bCs/>
                <w:sz w:val="22"/>
                <w:szCs w:val="22"/>
              </w:rPr>
            </w:pPr>
            <w:r w:rsidRPr="00FB7018">
              <w:rPr>
                <w:bCs/>
                <w:sz w:val="22"/>
                <w:szCs w:val="22"/>
              </w:rPr>
              <w:t>11</w:t>
            </w:r>
          </w:p>
        </w:tc>
        <w:tc>
          <w:tcPr>
            <w:tcW w:w="3467" w:type="pct"/>
            <w:tcBorders>
              <w:top w:val="single" w:sz="6" w:space="0" w:color="000000"/>
              <w:left w:val="single" w:sz="4" w:space="0" w:color="auto"/>
              <w:bottom w:val="single" w:sz="6" w:space="0" w:color="000000"/>
            </w:tcBorders>
            <w:tcMar>
              <w:top w:w="0" w:type="dxa"/>
              <w:left w:w="75" w:type="dxa"/>
              <w:bottom w:w="0" w:type="dxa"/>
              <w:right w:w="0" w:type="dxa"/>
            </w:tcMar>
            <w:vAlign w:val="center"/>
          </w:tcPr>
          <w:p w:rsidR="00F05C27" w:rsidRPr="00FB7018" w:rsidRDefault="00F05C27" w:rsidP="004E6C41">
            <w:pPr>
              <w:rPr>
                <w:b/>
                <w:bCs/>
                <w:sz w:val="22"/>
                <w:szCs w:val="22"/>
              </w:rPr>
            </w:pPr>
            <w:r w:rsidRPr="00FB7018">
              <w:rPr>
                <w:sz w:val="22"/>
                <w:szCs w:val="22"/>
              </w:rPr>
              <w:t>Сливная система</w:t>
            </w:r>
          </w:p>
        </w:tc>
        <w:tc>
          <w:tcPr>
            <w:tcW w:w="1146" w:type="pct"/>
            <w:tcBorders>
              <w:top w:val="single" w:sz="6" w:space="0" w:color="000000"/>
              <w:left w:val="single" w:sz="6" w:space="0" w:color="000000"/>
              <w:bottom w:val="single" w:sz="6" w:space="0" w:color="000000"/>
              <w:right w:val="single" w:sz="6" w:space="0" w:color="000000"/>
            </w:tcBorders>
            <w:vAlign w:val="center"/>
          </w:tcPr>
          <w:p w:rsidR="00F05C27" w:rsidRPr="00FB7018" w:rsidRDefault="00F05C27" w:rsidP="00686908">
            <w:pPr>
              <w:jc w:val="center"/>
              <w:rPr>
                <w:b/>
                <w:bCs/>
                <w:sz w:val="22"/>
                <w:szCs w:val="22"/>
              </w:rPr>
            </w:pPr>
            <w:r w:rsidRPr="00FB7018">
              <w:rPr>
                <w:sz w:val="22"/>
                <w:szCs w:val="22"/>
              </w:rPr>
              <w:t>наличие</w:t>
            </w:r>
          </w:p>
        </w:tc>
      </w:tr>
      <w:tr w:rsidR="00FB7018" w:rsidRPr="00FB7018" w:rsidTr="00FB7018">
        <w:trPr>
          <w:trHeight w:val="264"/>
        </w:trPr>
        <w:tc>
          <w:tcPr>
            <w:tcW w:w="387" w:type="pct"/>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F05C27" w:rsidRPr="00FB7018" w:rsidRDefault="00F05C27" w:rsidP="00686908">
            <w:pPr>
              <w:jc w:val="center"/>
              <w:rPr>
                <w:bCs/>
                <w:sz w:val="22"/>
                <w:szCs w:val="22"/>
              </w:rPr>
            </w:pPr>
            <w:r w:rsidRPr="00FB7018">
              <w:rPr>
                <w:bCs/>
                <w:sz w:val="22"/>
                <w:szCs w:val="22"/>
              </w:rPr>
              <w:t>12</w:t>
            </w:r>
          </w:p>
        </w:tc>
        <w:tc>
          <w:tcPr>
            <w:tcW w:w="3467" w:type="pct"/>
            <w:tcBorders>
              <w:top w:val="single" w:sz="6" w:space="0" w:color="000000"/>
              <w:left w:val="single" w:sz="4" w:space="0" w:color="auto"/>
              <w:bottom w:val="single" w:sz="6" w:space="0" w:color="000000"/>
            </w:tcBorders>
            <w:tcMar>
              <w:top w:w="0" w:type="dxa"/>
              <w:left w:w="75" w:type="dxa"/>
              <w:bottom w:w="0" w:type="dxa"/>
              <w:right w:w="0" w:type="dxa"/>
            </w:tcMar>
            <w:vAlign w:val="center"/>
          </w:tcPr>
          <w:p w:rsidR="00F05C27" w:rsidRPr="00FB7018" w:rsidRDefault="00F05C27" w:rsidP="00FB7018">
            <w:pPr>
              <w:rPr>
                <w:b/>
                <w:bCs/>
                <w:sz w:val="22"/>
                <w:szCs w:val="22"/>
              </w:rPr>
            </w:pPr>
            <w:r w:rsidRPr="00FB7018">
              <w:rPr>
                <w:sz w:val="22"/>
                <w:szCs w:val="22"/>
              </w:rPr>
              <w:t>USB-порт (для передачи данных на ПК)</w:t>
            </w:r>
          </w:p>
        </w:tc>
        <w:tc>
          <w:tcPr>
            <w:tcW w:w="1146" w:type="pct"/>
            <w:tcBorders>
              <w:top w:val="single" w:sz="6" w:space="0" w:color="000000"/>
              <w:left w:val="single" w:sz="6" w:space="0" w:color="000000"/>
              <w:bottom w:val="single" w:sz="6" w:space="0" w:color="000000"/>
              <w:right w:val="single" w:sz="6" w:space="0" w:color="000000"/>
            </w:tcBorders>
            <w:vAlign w:val="center"/>
          </w:tcPr>
          <w:p w:rsidR="00F05C27" w:rsidRPr="00FB7018" w:rsidRDefault="00F05C27" w:rsidP="00686908">
            <w:pPr>
              <w:jc w:val="center"/>
              <w:rPr>
                <w:b/>
                <w:bCs/>
                <w:sz w:val="22"/>
                <w:szCs w:val="22"/>
              </w:rPr>
            </w:pPr>
            <w:r w:rsidRPr="00FB7018">
              <w:rPr>
                <w:sz w:val="22"/>
                <w:szCs w:val="22"/>
              </w:rPr>
              <w:t>наличие</w:t>
            </w:r>
          </w:p>
        </w:tc>
      </w:tr>
      <w:tr w:rsidR="00FB7018" w:rsidRPr="00FB7018" w:rsidTr="00FB7018">
        <w:trPr>
          <w:trHeight w:val="264"/>
        </w:trPr>
        <w:tc>
          <w:tcPr>
            <w:tcW w:w="387" w:type="pct"/>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F05C27" w:rsidRPr="00FB7018" w:rsidRDefault="00F05C27" w:rsidP="00686908">
            <w:pPr>
              <w:jc w:val="center"/>
              <w:rPr>
                <w:bCs/>
                <w:sz w:val="22"/>
                <w:szCs w:val="22"/>
              </w:rPr>
            </w:pPr>
            <w:r w:rsidRPr="00FB7018">
              <w:rPr>
                <w:bCs/>
                <w:sz w:val="22"/>
                <w:szCs w:val="22"/>
              </w:rPr>
              <w:t>13</w:t>
            </w:r>
          </w:p>
        </w:tc>
        <w:tc>
          <w:tcPr>
            <w:tcW w:w="3467" w:type="pct"/>
            <w:tcBorders>
              <w:top w:val="single" w:sz="6" w:space="0" w:color="000000"/>
              <w:left w:val="single" w:sz="4" w:space="0" w:color="auto"/>
              <w:bottom w:val="single" w:sz="6" w:space="0" w:color="000000"/>
            </w:tcBorders>
            <w:tcMar>
              <w:top w:w="0" w:type="dxa"/>
              <w:left w:w="75" w:type="dxa"/>
              <w:bottom w:w="0" w:type="dxa"/>
              <w:right w:w="0" w:type="dxa"/>
            </w:tcMar>
            <w:vAlign w:val="center"/>
          </w:tcPr>
          <w:p w:rsidR="00F05C27" w:rsidRPr="00FB7018" w:rsidRDefault="00F05C27" w:rsidP="00FB7018">
            <w:pPr>
              <w:rPr>
                <w:b/>
                <w:bCs/>
                <w:sz w:val="22"/>
                <w:szCs w:val="22"/>
              </w:rPr>
            </w:pPr>
            <w:r w:rsidRPr="00FB7018">
              <w:rPr>
                <w:sz w:val="22"/>
                <w:szCs w:val="22"/>
              </w:rPr>
              <w:t>RS232-порт (для подключения к внешнему принтеру)</w:t>
            </w:r>
          </w:p>
        </w:tc>
        <w:tc>
          <w:tcPr>
            <w:tcW w:w="1146" w:type="pct"/>
            <w:tcBorders>
              <w:top w:val="single" w:sz="6" w:space="0" w:color="000000"/>
              <w:left w:val="single" w:sz="6" w:space="0" w:color="000000"/>
              <w:bottom w:val="single" w:sz="6" w:space="0" w:color="000000"/>
              <w:right w:val="single" w:sz="6" w:space="0" w:color="000000"/>
            </w:tcBorders>
            <w:vAlign w:val="center"/>
          </w:tcPr>
          <w:p w:rsidR="00F05C27" w:rsidRPr="00FB7018" w:rsidRDefault="00F05C27" w:rsidP="00686908">
            <w:pPr>
              <w:jc w:val="center"/>
              <w:rPr>
                <w:b/>
                <w:bCs/>
                <w:sz w:val="22"/>
                <w:szCs w:val="22"/>
              </w:rPr>
            </w:pPr>
            <w:r w:rsidRPr="00FB7018">
              <w:rPr>
                <w:sz w:val="22"/>
                <w:szCs w:val="22"/>
              </w:rPr>
              <w:t>наличие</w:t>
            </w:r>
          </w:p>
        </w:tc>
      </w:tr>
      <w:tr w:rsidR="00FB7018" w:rsidRPr="00FB7018" w:rsidTr="001674A9">
        <w:trPr>
          <w:trHeight w:val="264"/>
        </w:trPr>
        <w:tc>
          <w:tcPr>
            <w:tcW w:w="387" w:type="pct"/>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F05C27" w:rsidRPr="00FB7018" w:rsidRDefault="00F05C27" w:rsidP="00686908">
            <w:pPr>
              <w:jc w:val="center"/>
              <w:rPr>
                <w:bCs/>
                <w:sz w:val="22"/>
                <w:szCs w:val="22"/>
              </w:rPr>
            </w:pPr>
            <w:r w:rsidRPr="00FB7018">
              <w:rPr>
                <w:bCs/>
                <w:sz w:val="22"/>
                <w:szCs w:val="22"/>
              </w:rPr>
              <w:t>14</w:t>
            </w:r>
          </w:p>
        </w:tc>
        <w:tc>
          <w:tcPr>
            <w:tcW w:w="3467" w:type="pct"/>
            <w:tcBorders>
              <w:top w:val="single" w:sz="6" w:space="0" w:color="000000"/>
              <w:left w:val="single" w:sz="4" w:space="0" w:color="auto"/>
              <w:bottom w:val="single" w:sz="6" w:space="0" w:color="000000"/>
            </w:tcBorders>
            <w:tcMar>
              <w:top w:w="0" w:type="dxa"/>
              <w:left w:w="75" w:type="dxa"/>
              <w:bottom w:w="0" w:type="dxa"/>
              <w:right w:w="0" w:type="dxa"/>
            </w:tcMar>
            <w:vAlign w:val="center"/>
          </w:tcPr>
          <w:p w:rsidR="00F05C27" w:rsidRPr="00FB7018" w:rsidRDefault="00F05C27" w:rsidP="00686908">
            <w:pPr>
              <w:spacing w:before="120"/>
              <w:rPr>
                <w:sz w:val="22"/>
                <w:szCs w:val="22"/>
              </w:rPr>
            </w:pPr>
            <w:r w:rsidRPr="00FB7018">
              <w:rPr>
                <w:sz w:val="22"/>
                <w:szCs w:val="22"/>
              </w:rPr>
              <w:t>Регистрационное удостоверение, выданное Федеральной службой по надзору в сфере здравоохранения</w:t>
            </w:r>
          </w:p>
        </w:tc>
        <w:tc>
          <w:tcPr>
            <w:tcW w:w="1146" w:type="pct"/>
            <w:tcBorders>
              <w:top w:val="single" w:sz="6" w:space="0" w:color="000000"/>
              <w:left w:val="single" w:sz="6" w:space="0" w:color="000000"/>
              <w:bottom w:val="single" w:sz="6" w:space="0" w:color="000000"/>
              <w:right w:val="single" w:sz="6" w:space="0" w:color="000000"/>
            </w:tcBorders>
            <w:vAlign w:val="center"/>
          </w:tcPr>
          <w:p w:rsidR="00F05C27" w:rsidRPr="00FB7018" w:rsidRDefault="00F05C27" w:rsidP="00686908">
            <w:pPr>
              <w:jc w:val="center"/>
              <w:rPr>
                <w:b/>
                <w:bCs/>
                <w:sz w:val="22"/>
                <w:szCs w:val="22"/>
              </w:rPr>
            </w:pPr>
            <w:r w:rsidRPr="00FB7018">
              <w:rPr>
                <w:sz w:val="22"/>
                <w:szCs w:val="22"/>
              </w:rPr>
              <w:t>наличие</w:t>
            </w:r>
          </w:p>
        </w:tc>
      </w:tr>
      <w:tr w:rsidR="00FB7018" w:rsidRPr="00FB7018" w:rsidTr="001674A9">
        <w:trPr>
          <w:trHeight w:val="264"/>
        </w:trPr>
        <w:tc>
          <w:tcPr>
            <w:tcW w:w="387" w:type="pct"/>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F05C27" w:rsidRPr="00FB7018" w:rsidRDefault="00F05C27" w:rsidP="00686908">
            <w:pPr>
              <w:jc w:val="center"/>
              <w:rPr>
                <w:bCs/>
                <w:sz w:val="22"/>
                <w:szCs w:val="22"/>
              </w:rPr>
            </w:pPr>
            <w:r w:rsidRPr="00FB7018">
              <w:rPr>
                <w:bCs/>
                <w:sz w:val="22"/>
                <w:szCs w:val="22"/>
              </w:rPr>
              <w:t>15</w:t>
            </w:r>
          </w:p>
        </w:tc>
        <w:tc>
          <w:tcPr>
            <w:tcW w:w="3467" w:type="pct"/>
            <w:tcBorders>
              <w:top w:val="single" w:sz="6" w:space="0" w:color="000000"/>
              <w:left w:val="single" w:sz="4" w:space="0" w:color="auto"/>
              <w:bottom w:val="single" w:sz="6" w:space="0" w:color="000000"/>
            </w:tcBorders>
            <w:tcMar>
              <w:top w:w="0" w:type="dxa"/>
              <w:left w:w="75" w:type="dxa"/>
              <w:bottom w:w="0" w:type="dxa"/>
              <w:right w:w="0" w:type="dxa"/>
            </w:tcMar>
            <w:vAlign w:val="center"/>
          </w:tcPr>
          <w:p w:rsidR="00F05C27" w:rsidRPr="00FB7018" w:rsidRDefault="00F05C27" w:rsidP="00686908">
            <w:pPr>
              <w:spacing w:before="120"/>
              <w:rPr>
                <w:sz w:val="22"/>
                <w:szCs w:val="22"/>
              </w:rPr>
            </w:pPr>
            <w:r w:rsidRPr="00FB7018">
              <w:rPr>
                <w:sz w:val="22"/>
                <w:szCs w:val="22"/>
              </w:rPr>
              <w:t>Декларация о соответствии</w:t>
            </w:r>
          </w:p>
        </w:tc>
        <w:tc>
          <w:tcPr>
            <w:tcW w:w="1146" w:type="pct"/>
            <w:tcBorders>
              <w:top w:val="single" w:sz="6" w:space="0" w:color="000000"/>
              <w:left w:val="single" w:sz="6" w:space="0" w:color="000000"/>
              <w:bottom w:val="single" w:sz="6" w:space="0" w:color="000000"/>
              <w:right w:val="single" w:sz="6" w:space="0" w:color="000000"/>
            </w:tcBorders>
            <w:vAlign w:val="center"/>
          </w:tcPr>
          <w:p w:rsidR="00F05C27" w:rsidRPr="00FB7018" w:rsidRDefault="00F05C27" w:rsidP="00686908">
            <w:pPr>
              <w:jc w:val="center"/>
              <w:rPr>
                <w:b/>
                <w:bCs/>
                <w:sz w:val="22"/>
                <w:szCs w:val="22"/>
              </w:rPr>
            </w:pPr>
            <w:r w:rsidRPr="00FB7018">
              <w:rPr>
                <w:sz w:val="22"/>
                <w:szCs w:val="22"/>
              </w:rPr>
              <w:t>наличие</w:t>
            </w:r>
          </w:p>
        </w:tc>
      </w:tr>
      <w:tr w:rsidR="00FB7018" w:rsidRPr="00FB7018" w:rsidTr="001674A9">
        <w:trPr>
          <w:trHeight w:val="264"/>
        </w:trPr>
        <w:tc>
          <w:tcPr>
            <w:tcW w:w="387" w:type="pct"/>
            <w:tcBorders>
              <w:top w:val="single" w:sz="4" w:space="0" w:color="auto"/>
              <w:left w:val="single" w:sz="4" w:space="0" w:color="auto"/>
              <w:bottom w:val="single" w:sz="4" w:space="0" w:color="auto"/>
              <w:right w:val="single" w:sz="4" w:space="0" w:color="auto"/>
            </w:tcBorders>
            <w:tcMar>
              <w:top w:w="0" w:type="dxa"/>
              <w:left w:w="75" w:type="dxa"/>
              <w:bottom w:w="0" w:type="dxa"/>
              <w:right w:w="0" w:type="dxa"/>
            </w:tcMar>
            <w:vAlign w:val="center"/>
          </w:tcPr>
          <w:p w:rsidR="00F05C27" w:rsidRPr="00FB7018" w:rsidRDefault="00F05C27" w:rsidP="00686908">
            <w:pPr>
              <w:jc w:val="center"/>
              <w:rPr>
                <w:bCs/>
                <w:sz w:val="22"/>
                <w:szCs w:val="22"/>
              </w:rPr>
            </w:pPr>
            <w:r w:rsidRPr="00FB7018">
              <w:rPr>
                <w:bCs/>
                <w:sz w:val="22"/>
                <w:szCs w:val="22"/>
              </w:rPr>
              <w:t>16</w:t>
            </w:r>
          </w:p>
        </w:tc>
        <w:tc>
          <w:tcPr>
            <w:tcW w:w="3467" w:type="pct"/>
            <w:tcBorders>
              <w:top w:val="single" w:sz="6" w:space="0" w:color="000000"/>
              <w:left w:val="single" w:sz="4" w:space="0" w:color="auto"/>
              <w:bottom w:val="single" w:sz="6" w:space="0" w:color="000000"/>
            </w:tcBorders>
            <w:tcMar>
              <w:top w:w="0" w:type="dxa"/>
              <w:left w:w="75" w:type="dxa"/>
              <w:bottom w:w="0" w:type="dxa"/>
              <w:right w:w="0" w:type="dxa"/>
            </w:tcMar>
            <w:vAlign w:val="center"/>
          </w:tcPr>
          <w:p w:rsidR="00F05C27" w:rsidRPr="00FB7018" w:rsidRDefault="00F05C27" w:rsidP="00686908">
            <w:pPr>
              <w:spacing w:before="120"/>
              <w:rPr>
                <w:sz w:val="22"/>
                <w:szCs w:val="22"/>
              </w:rPr>
            </w:pPr>
            <w:r w:rsidRPr="00FB7018">
              <w:rPr>
                <w:sz w:val="22"/>
                <w:szCs w:val="22"/>
              </w:rPr>
              <w:t>Вся сопроводительная документация на русском языке</w:t>
            </w:r>
          </w:p>
        </w:tc>
        <w:tc>
          <w:tcPr>
            <w:tcW w:w="1146" w:type="pct"/>
            <w:tcBorders>
              <w:top w:val="single" w:sz="6" w:space="0" w:color="000000"/>
              <w:left w:val="single" w:sz="6" w:space="0" w:color="000000"/>
              <w:bottom w:val="single" w:sz="6" w:space="0" w:color="000000"/>
              <w:right w:val="single" w:sz="6" w:space="0" w:color="000000"/>
            </w:tcBorders>
            <w:vAlign w:val="center"/>
          </w:tcPr>
          <w:p w:rsidR="00F05C27" w:rsidRPr="00FB7018" w:rsidRDefault="00F05C27" w:rsidP="00686908">
            <w:pPr>
              <w:jc w:val="center"/>
              <w:rPr>
                <w:b/>
                <w:bCs/>
                <w:sz w:val="22"/>
                <w:szCs w:val="22"/>
              </w:rPr>
            </w:pPr>
            <w:r w:rsidRPr="00FB7018">
              <w:rPr>
                <w:sz w:val="22"/>
                <w:szCs w:val="22"/>
              </w:rPr>
              <w:t>наличие</w:t>
            </w:r>
          </w:p>
        </w:tc>
      </w:tr>
    </w:tbl>
    <w:p w:rsidR="004E6C41" w:rsidRDefault="004E6C41" w:rsidP="00E42C37">
      <w:pPr>
        <w:ind w:firstLine="708"/>
        <w:jc w:val="both"/>
        <w:rPr>
          <w:bCs/>
          <w:sz w:val="22"/>
          <w:szCs w:val="22"/>
        </w:rPr>
      </w:pPr>
    </w:p>
    <w:p w:rsidR="004A7F2D" w:rsidRPr="004A7484" w:rsidRDefault="004A7F2D" w:rsidP="00FB7018">
      <w:pPr>
        <w:tabs>
          <w:tab w:val="left" w:pos="1134"/>
        </w:tabs>
        <w:ind w:firstLine="708"/>
        <w:jc w:val="both"/>
        <w:rPr>
          <w:bCs/>
          <w:sz w:val="22"/>
          <w:szCs w:val="22"/>
        </w:rPr>
      </w:pPr>
      <w:r w:rsidRPr="004A7484">
        <w:rPr>
          <w:bCs/>
          <w:sz w:val="22"/>
          <w:szCs w:val="22"/>
        </w:rPr>
        <w:t xml:space="preserve">Максимальная сумма не более </w:t>
      </w:r>
      <w:r w:rsidR="00FB7018">
        <w:rPr>
          <w:b/>
          <w:sz w:val="22"/>
          <w:szCs w:val="22"/>
        </w:rPr>
        <w:t>245000</w:t>
      </w:r>
      <w:r w:rsidRPr="004A7484">
        <w:rPr>
          <w:sz w:val="22"/>
          <w:szCs w:val="22"/>
        </w:rPr>
        <w:t xml:space="preserve"> </w:t>
      </w:r>
      <w:r w:rsidRPr="004A7484">
        <w:rPr>
          <w:bCs/>
          <w:sz w:val="22"/>
          <w:szCs w:val="22"/>
        </w:rPr>
        <w:t>(</w:t>
      </w:r>
      <w:r w:rsidR="00FB7018">
        <w:rPr>
          <w:bCs/>
          <w:sz w:val="22"/>
          <w:szCs w:val="22"/>
        </w:rPr>
        <w:t>Двести сорок пять тысяч</w:t>
      </w:r>
      <w:r w:rsidRPr="004A7484">
        <w:rPr>
          <w:bCs/>
          <w:sz w:val="22"/>
          <w:szCs w:val="22"/>
        </w:rPr>
        <w:t xml:space="preserve">) рублей </w:t>
      </w:r>
      <w:r w:rsidRPr="00FB7018">
        <w:rPr>
          <w:b/>
          <w:bCs/>
          <w:sz w:val="22"/>
          <w:szCs w:val="22"/>
        </w:rPr>
        <w:t>00</w:t>
      </w:r>
      <w:r w:rsidRPr="004A7484">
        <w:rPr>
          <w:bCs/>
          <w:sz w:val="22"/>
          <w:szCs w:val="22"/>
        </w:rPr>
        <w:t xml:space="preserve"> коп.</w:t>
      </w:r>
    </w:p>
    <w:p w:rsidR="004A7F2D" w:rsidRPr="003D6675" w:rsidRDefault="004A7F2D" w:rsidP="00FB7018">
      <w:pPr>
        <w:tabs>
          <w:tab w:val="left" w:pos="1134"/>
        </w:tabs>
        <w:ind w:firstLine="708"/>
        <w:jc w:val="both"/>
        <w:rPr>
          <w:bCs/>
          <w:sz w:val="22"/>
          <w:szCs w:val="22"/>
        </w:rPr>
      </w:pPr>
      <w:r w:rsidRPr="004A7484">
        <w:rPr>
          <w:bCs/>
          <w:sz w:val="22"/>
          <w:szCs w:val="22"/>
        </w:rPr>
        <w:t xml:space="preserve">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4A7484">
          <w:rPr>
            <w:bCs/>
            <w:sz w:val="22"/>
            <w:szCs w:val="22"/>
          </w:rPr>
          <w:t>2018</w:t>
        </w:r>
        <w:r w:rsidR="00780DB7">
          <w:rPr>
            <w:bCs/>
            <w:sz w:val="22"/>
            <w:szCs w:val="22"/>
          </w:rPr>
          <w:t xml:space="preserve"> </w:t>
        </w:r>
        <w:r w:rsidRPr="004A7484">
          <w:rPr>
            <w:bCs/>
            <w:sz w:val="22"/>
            <w:szCs w:val="22"/>
          </w:rPr>
          <w:t>г</w:t>
        </w:r>
      </w:smartTag>
      <w:r w:rsidRPr="004A7484">
        <w:rPr>
          <w:bCs/>
          <w:sz w:val="22"/>
          <w:szCs w:val="22"/>
        </w:rPr>
        <w:t xml:space="preserve">., </w:t>
      </w:r>
      <w:r w:rsidRPr="003D6675">
        <w:rPr>
          <w:bCs/>
          <w:sz w:val="22"/>
          <w:szCs w:val="22"/>
        </w:rPr>
        <w:t>размещенного на сайте заказчика.</w:t>
      </w:r>
    </w:p>
    <w:p w:rsidR="00FB7018" w:rsidRDefault="00FB7018" w:rsidP="00FB7018">
      <w:pPr>
        <w:pStyle w:val="afd"/>
        <w:widowControl w:val="0"/>
        <w:tabs>
          <w:tab w:val="left" w:pos="1134"/>
        </w:tabs>
        <w:overflowPunct w:val="0"/>
        <w:autoSpaceDE w:val="0"/>
        <w:autoSpaceDN w:val="0"/>
        <w:adjustRightInd w:val="0"/>
        <w:spacing w:after="0"/>
        <w:ind w:firstLine="708"/>
        <w:textAlignment w:val="baseline"/>
        <w:rPr>
          <w:b/>
          <w:bCs/>
          <w:sz w:val="22"/>
          <w:szCs w:val="22"/>
        </w:rPr>
      </w:pPr>
    </w:p>
    <w:p w:rsidR="004A7F2D" w:rsidRPr="003D6675" w:rsidRDefault="004A7F2D" w:rsidP="00FB7018">
      <w:pPr>
        <w:pStyle w:val="afd"/>
        <w:widowControl w:val="0"/>
        <w:tabs>
          <w:tab w:val="left" w:pos="1134"/>
        </w:tabs>
        <w:overflowPunct w:val="0"/>
        <w:autoSpaceDE w:val="0"/>
        <w:autoSpaceDN w:val="0"/>
        <w:adjustRightInd w:val="0"/>
        <w:spacing w:after="0"/>
        <w:ind w:firstLine="708"/>
        <w:textAlignment w:val="baseline"/>
        <w:rPr>
          <w:b/>
          <w:bCs/>
          <w:sz w:val="22"/>
          <w:szCs w:val="22"/>
        </w:rPr>
      </w:pPr>
      <w:r w:rsidRPr="003D6675">
        <w:rPr>
          <w:b/>
          <w:bCs/>
          <w:sz w:val="22"/>
          <w:szCs w:val="22"/>
        </w:rPr>
        <w:lastRenderedPageBreak/>
        <w:t>Условия исполнения договора:</w:t>
      </w:r>
    </w:p>
    <w:p w:rsidR="004A7F2D" w:rsidRPr="003D6675" w:rsidRDefault="004A7F2D" w:rsidP="00FB7018">
      <w:pPr>
        <w:pStyle w:val="aff1"/>
        <w:numPr>
          <w:ilvl w:val="0"/>
          <w:numId w:val="20"/>
        </w:numPr>
        <w:tabs>
          <w:tab w:val="left" w:pos="1134"/>
        </w:tabs>
        <w:ind w:left="0" w:firstLine="708"/>
        <w:jc w:val="both"/>
        <w:rPr>
          <w:sz w:val="22"/>
          <w:szCs w:val="22"/>
        </w:rPr>
      </w:pPr>
      <w:r w:rsidRPr="003D6675">
        <w:rPr>
          <w:b/>
          <w:bCs/>
          <w:sz w:val="22"/>
          <w:szCs w:val="22"/>
        </w:rPr>
        <w:t>Требования качества</w:t>
      </w:r>
      <w:r w:rsidRPr="003D6675">
        <w:rPr>
          <w:sz w:val="22"/>
          <w:szCs w:val="22"/>
        </w:rPr>
        <w:t xml:space="preserve">: </w:t>
      </w:r>
    </w:p>
    <w:p w:rsidR="004A7F2D" w:rsidRPr="003D6675" w:rsidRDefault="004A7F2D" w:rsidP="00FB7018">
      <w:pPr>
        <w:tabs>
          <w:tab w:val="left" w:pos="1134"/>
        </w:tabs>
        <w:ind w:firstLine="708"/>
        <w:jc w:val="both"/>
        <w:rPr>
          <w:sz w:val="22"/>
          <w:szCs w:val="22"/>
        </w:rPr>
      </w:pPr>
      <w:r w:rsidRPr="003D6675">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4A7F2D" w:rsidRPr="003D6675" w:rsidRDefault="004A7F2D" w:rsidP="00FB7018">
      <w:pPr>
        <w:tabs>
          <w:tab w:val="left" w:pos="1134"/>
        </w:tabs>
        <w:ind w:firstLine="708"/>
        <w:jc w:val="both"/>
        <w:rPr>
          <w:color w:val="000000"/>
          <w:sz w:val="22"/>
          <w:szCs w:val="22"/>
        </w:rPr>
      </w:pPr>
      <w:r w:rsidRPr="003D6675">
        <w:rPr>
          <w:sz w:val="22"/>
          <w:szCs w:val="22"/>
        </w:rPr>
        <w:t xml:space="preserve">а) </w:t>
      </w:r>
      <w:r w:rsidRPr="003D6675">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4A7F2D" w:rsidRPr="003D6675" w:rsidRDefault="004A7F2D" w:rsidP="00FB7018">
      <w:pPr>
        <w:tabs>
          <w:tab w:val="left" w:pos="1134"/>
        </w:tabs>
        <w:ind w:firstLine="708"/>
        <w:jc w:val="both"/>
        <w:rPr>
          <w:color w:val="000000"/>
          <w:sz w:val="22"/>
          <w:szCs w:val="22"/>
        </w:rPr>
      </w:pPr>
      <w:r w:rsidRPr="003D6675">
        <w:rPr>
          <w:sz w:val="22"/>
          <w:szCs w:val="22"/>
        </w:rPr>
        <w:t xml:space="preserve">б) </w:t>
      </w:r>
      <w:r w:rsidRPr="003D6675">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A7F2D" w:rsidRPr="003D6675" w:rsidRDefault="004A7F2D" w:rsidP="00FB7018">
      <w:pPr>
        <w:tabs>
          <w:tab w:val="left" w:pos="1134"/>
        </w:tabs>
        <w:ind w:firstLine="708"/>
        <w:jc w:val="both"/>
        <w:rPr>
          <w:sz w:val="22"/>
          <w:szCs w:val="22"/>
        </w:rPr>
      </w:pPr>
      <w:r w:rsidRPr="003D6675">
        <w:rPr>
          <w:sz w:val="22"/>
          <w:szCs w:val="22"/>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4A7F2D" w:rsidRPr="003D6675" w:rsidRDefault="004A7F2D" w:rsidP="00FB7018">
      <w:pPr>
        <w:tabs>
          <w:tab w:val="left" w:pos="1134"/>
        </w:tabs>
        <w:ind w:firstLine="708"/>
        <w:jc w:val="both"/>
        <w:rPr>
          <w:sz w:val="22"/>
          <w:szCs w:val="22"/>
        </w:rPr>
      </w:pPr>
      <w:r w:rsidRPr="003D6675">
        <w:rPr>
          <w:sz w:val="22"/>
          <w:szCs w:val="22"/>
        </w:rPr>
        <w:t xml:space="preserve">3) По количеству и качеству Товар должен полностью соответствовать котировочной документации. </w:t>
      </w:r>
    </w:p>
    <w:p w:rsidR="004A7F2D" w:rsidRPr="003D6675" w:rsidRDefault="004A7F2D" w:rsidP="00FB7018">
      <w:pPr>
        <w:tabs>
          <w:tab w:val="left" w:pos="1134"/>
        </w:tabs>
        <w:ind w:firstLine="708"/>
        <w:jc w:val="both"/>
        <w:rPr>
          <w:sz w:val="22"/>
          <w:szCs w:val="22"/>
        </w:rPr>
      </w:pPr>
      <w:r w:rsidRPr="003D6675">
        <w:rPr>
          <w:color w:val="000000"/>
          <w:sz w:val="22"/>
          <w:szCs w:val="22"/>
        </w:rPr>
        <w:t>4) П</w:t>
      </w:r>
      <w:r w:rsidRPr="003D6675">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sidR="003D6675" w:rsidRPr="003D6675">
        <w:rPr>
          <w:sz w:val="22"/>
          <w:szCs w:val="22"/>
        </w:rPr>
        <w:t>.</w:t>
      </w:r>
    </w:p>
    <w:p w:rsidR="004A7F2D" w:rsidRPr="003D6675" w:rsidRDefault="004A7F2D" w:rsidP="00FB7018">
      <w:pPr>
        <w:pStyle w:val="aff1"/>
        <w:numPr>
          <w:ilvl w:val="0"/>
          <w:numId w:val="20"/>
        </w:numPr>
        <w:tabs>
          <w:tab w:val="left" w:pos="1134"/>
        </w:tabs>
        <w:ind w:left="0" w:firstLine="708"/>
        <w:jc w:val="both"/>
        <w:rPr>
          <w:sz w:val="22"/>
          <w:szCs w:val="22"/>
        </w:rPr>
      </w:pPr>
      <w:r w:rsidRPr="003D6675">
        <w:rPr>
          <w:b/>
          <w:bCs/>
          <w:sz w:val="22"/>
          <w:szCs w:val="22"/>
        </w:rPr>
        <w:t xml:space="preserve">Место доставки:  </w:t>
      </w:r>
      <w:smartTag w:uri="urn:schemas-microsoft-com:office:smarttags" w:element="metricconverter">
        <w:smartTagPr>
          <w:attr w:name="ProductID" w:val="440600, г"/>
        </w:smartTagPr>
        <w:r w:rsidR="008A3545" w:rsidRPr="003D6675">
          <w:rPr>
            <w:bCs/>
            <w:sz w:val="22"/>
            <w:szCs w:val="22"/>
          </w:rPr>
          <w:t>440600, г</w:t>
        </w:r>
      </w:smartTag>
      <w:r w:rsidR="008A3545" w:rsidRPr="003D6675">
        <w:rPr>
          <w:bCs/>
          <w:sz w:val="22"/>
          <w:szCs w:val="22"/>
        </w:rPr>
        <w:t>. Пенза, ул. Урицкого, 118</w:t>
      </w:r>
      <w:r w:rsidR="003D6675" w:rsidRPr="003D6675">
        <w:rPr>
          <w:bCs/>
          <w:sz w:val="22"/>
          <w:szCs w:val="22"/>
        </w:rPr>
        <w:t>.</w:t>
      </w:r>
    </w:p>
    <w:p w:rsidR="004A7F2D" w:rsidRPr="003D6675" w:rsidRDefault="004A7F2D" w:rsidP="00FB7018">
      <w:pPr>
        <w:pStyle w:val="aff1"/>
        <w:numPr>
          <w:ilvl w:val="0"/>
          <w:numId w:val="20"/>
        </w:numPr>
        <w:tabs>
          <w:tab w:val="left" w:pos="1134"/>
        </w:tabs>
        <w:ind w:left="0" w:firstLine="708"/>
        <w:jc w:val="both"/>
        <w:rPr>
          <w:sz w:val="22"/>
          <w:szCs w:val="22"/>
        </w:rPr>
      </w:pPr>
      <w:r w:rsidRPr="003D6675">
        <w:rPr>
          <w:b/>
          <w:bCs/>
          <w:sz w:val="22"/>
          <w:szCs w:val="22"/>
        </w:rPr>
        <w:t>Тара доставки</w:t>
      </w:r>
      <w:r w:rsidRPr="003D6675">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3D6675">
        <w:rPr>
          <w:spacing w:val="2"/>
          <w:sz w:val="22"/>
          <w:szCs w:val="22"/>
        </w:rPr>
        <w:t>климатических факторов во время транспортирования и хранения поставляемого товара</w:t>
      </w:r>
    </w:p>
    <w:p w:rsidR="004A7F2D" w:rsidRPr="00FB7018" w:rsidRDefault="004A7F2D" w:rsidP="00FB7018">
      <w:pPr>
        <w:pStyle w:val="aff1"/>
        <w:numPr>
          <w:ilvl w:val="0"/>
          <w:numId w:val="20"/>
        </w:numPr>
        <w:tabs>
          <w:tab w:val="left" w:pos="1134"/>
        </w:tabs>
        <w:ind w:left="0" w:firstLine="708"/>
        <w:jc w:val="both"/>
        <w:rPr>
          <w:sz w:val="22"/>
          <w:szCs w:val="22"/>
        </w:rPr>
      </w:pPr>
      <w:r w:rsidRPr="003D6675">
        <w:rPr>
          <w:b/>
          <w:bCs/>
          <w:sz w:val="22"/>
          <w:szCs w:val="22"/>
        </w:rPr>
        <w:t xml:space="preserve">Сроки и условия поставки товаров: </w:t>
      </w:r>
      <w:r w:rsidRPr="00FB7018">
        <w:rPr>
          <w:sz w:val="22"/>
          <w:szCs w:val="22"/>
        </w:rPr>
        <w:t xml:space="preserve">в течение 30 календарных дней с даты заключения договора. </w:t>
      </w:r>
    </w:p>
    <w:p w:rsidR="004A7F2D" w:rsidRPr="003D6675" w:rsidRDefault="004A7F2D" w:rsidP="00FB7018">
      <w:pPr>
        <w:pStyle w:val="aff1"/>
        <w:numPr>
          <w:ilvl w:val="0"/>
          <w:numId w:val="20"/>
        </w:numPr>
        <w:tabs>
          <w:tab w:val="left" w:pos="1134"/>
        </w:tabs>
        <w:ind w:left="0" w:firstLine="708"/>
        <w:jc w:val="both"/>
        <w:rPr>
          <w:spacing w:val="-9"/>
          <w:sz w:val="22"/>
          <w:szCs w:val="22"/>
        </w:rPr>
      </w:pPr>
      <w:r w:rsidRPr="003D6675">
        <w:rPr>
          <w:b/>
          <w:bCs/>
          <w:sz w:val="22"/>
          <w:szCs w:val="22"/>
        </w:rPr>
        <w:t>Стоимость товаров должна включать:</w:t>
      </w:r>
      <w:r w:rsidRPr="003D6675">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4A7F2D" w:rsidRPr="003D6675" w:rsidRDefault="004A7F2D" w:rsidP="00FB7018">
      <w:pPr>
        <w:pStyle w:val="aff1"/>
        <w:numPr>
          <w:ilvl w:val="0"/>
          <w:numId w:val="20"/>
        </w:numPr>
        <w:tabs>
          <w:tab w:val="left" w:pos="1134"/>
        </w:tabs>
        <w:ind w:left="0" w:firstLine="708"/>
        <w:jc w:val="both"/>
        <w:rPr>
          <w:sz w:val="22"/>
          <w:szCs w:val="22"/>
        </w:rPr>
      </w:pPr>
      <w:r w:rsidRPr="003D6675">
        <w:rPr>
          <w:b/>
          <w:bCs/>
          <w:sz w:val="22"/>
          <w:szCs w:val="22"/>
        </w:rPr>
        <w:t xml:space="preserve">Срок и условия оплаты: </w:t>
      </w:r>
      <w:r w:rsidR="003D6675" w:rsidRPr="003D6675">
        <w:rPr>
          <w:sz w:val="22"/>
          <w:szCs w:val="22"/>
        </w:rPr>
        <w:t>Оплата Товара производится Покупателем путем перечисления денежных средств на расчетный счет Поставщика в течение 60 (шестидесяти) дней после принятия Товара Покупателем в полном объеме, подписания Сторонами товарной накладной формы ТОРГ-12, акта ввода Товара в эксплуатацию, а также проведения инструктажа.</w:t>
      </w:r>
    </w:p>
    <w:p w:rsidR="004A7F2D" w:rsidRPr="003D6675" w:rsidRDefault="004A7F2D" w:rsidP="00FB7018">
      <w:pPr>
        <w:pStyle w:val="aff1"/>
        <w:numPr>
          <w:ilvl w:val="0"/>
          <w:numId w:val="20"/>
        </w:numPr>
        <w:tabs>
          <w:tab w:val="left" w:pos="1134"/>
        </w:tabs>
        <w:ind w:left="0" w:firstLine="708"/>
        <w:jc w:val="both"/>
        <w:rPr>
          <w:b/>
          <w:bCs/>
          <w:sz w:val="22"/>
          <w:szCs w:val="22"/>
        </w:rPr>
      </w:pPr>
      <w:r w:rsidRPr="003D6675">
        <w:rPr>
          <w:b/>
          <w:bCs/>
          <w:sz w:val="22"/>
          <w:szCs w:val="22"/>
        </w:rPr>
        <w:t xml:space="preserve">Особые условия: </w:t>
      </w:r>
      <w:r w:rsidRPr="003D6675">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3D6675">
        <w:rPr>
          <w:bCs/>
          <w:sz w:val="22"/>
          <w:szCs w:val="22"/>
          <w:u w:val="single"/>
        </w:rPr>
        <w:t>не должен быть хуже,</w:t>
      </w:r>
      <w:r w:rsidRPr="003D6675">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4A7F2D" w:rsidRPr="003D6675" w:rsidRDefault="004A7F2D" w:rsidP="00FB7018">
      <w:pPr>
        <w:pStyle w:val="aff1"/>
        <w:numPr>
          <w:ilvl w:val="0"/>
          <w:numId w:val="20"/>
        </w:numPr>
        <w:tabs>
          <w:tab w:val="left" w:pos="1134"/>
        </w:tabs>
        <w:ind w:left="0" w:firstLine="708"/>
        <w:jc w:val="both"/>
        <w:rPr>
          <w:bCs/>
          <w:sz w:val="22"/>
          <w:szCs w:val="22"/>
        </w:rPr>
      </w:pPr>
      <w:r w:rsidRPr="003D6675">
        <w:rPr>
          <w:b/>
          <w:bCs/>
          <w:sz w:val="22"/>
          <w:szCs w:val="22"/>
        </w:rPr>
        <w:t xml:space="preserve">Источник финансирования:  </w:t>
      </w:r>
      <w:r w:rsidRPr="003D6675">
        <w:rPr>
          <w:bCs/>
          <w:sz w:val="22"/>
          <w:szCs w:val="22"/>
        </w:rPr>
        <w:t>доходы, полученные от предпринимательской деятельности.</w:t>
      </w:r>
    </w:p>
    <w:p w:rsidR="004A7F2D" w:rsidRPr="003D6675" w:rsidRDefault="004A7F2D" w:rsidP="00FB7018">
      <w:pPr>
        <w:pStyle w:val="aff1"/>
        <w:numPr>
          <w:ilvl w:val="0"/>
          <w:numId w:val="20"/>
        </w:numPr>
        <w:tabs>
          <w:tab w:val="left" w:pos="1134"/>
        </w:tabs>
        <w:ind w:left="0" w:firstLine="708"/>
        <w:jc w:val="both"/>
        <w:rPr>
          <w:bCs/>
          <w:sz w:val="22"/>
          <w:szCs w:val="22"/>
          <w:u w:val="single"/>
        </w:rPr>
      </w:pPr>
      <w:r w:rsidRPr="003D6675">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4A7F2D" w:rsidRPr="004A7484" w:rsidRDefault="004A7F2D" w:rsidP="00FB7018">
      <w:pPr>
        <w:tabs>
          <w:tab w:val="left" w:pos="1134"/>
        </w:tabs>
        <w:ind w:firstLine="708"/>
        <w:contextualSpacing/>
        <w:jc w:val="both"/>
        <w:rPr>
          <w:b/>
          <w:bCs/>
          <w:sz w:val="22"/>
          <w:szCs w:val="22"/>
        </w:rPr>
      </w:pPr>
    </w:p>
    <w:p w:rsidR="004A7F2D" w:rsidRPr="004A7484" w:rsidRDefault="004A7F2D" w:rsidP="00FB7018">
      <w:pPr>
        <w:pStyle w:val="aff1"/>
        <w:numPr>
          <w:ilvl w:val="0"/>
          <w:numId w:val="20"/>
        </w:numPr>
        <w:tabs>
          <w:tab w:val="left" w:pos="1134"/>
        </w:tabs>
        <w:ind w:left="0" w:firstLine="708"/>
        <w:jc w:val="both"/>
        <w:rPr>
          <w:sz w:val="22"/>
          <w:szCs w:val="22"/>
        </w:rPr>
      </w:pPr>
      <w:r w:rsidRPr="004A7484">
        <w:rPr>
          <w:b/>
          <w:bCs/>
          <w:sz w:val="22"/>
          <w:szCs w:val="22"/>
        </w:rPr>
        <w:t>Место подачи котировочных заявок:</w:t>
      </w:r>
      <w:r w:rsidRPr="004A7484">
        <w:rPr>
          <w:sz w:val="22"/>
          <w:szCs w:val="22"/>
        </w:rPr>
        <w:t xml:space="preserve"> НУЗ «</w:t>
      </w:r>
      <w:r w:rsidR="006563BC">
        <w:rPr>
          <w:sz w:val="22"/>
          <w:szCs w:val="22"/>
        </w:rPr>
        <w:t>Отделенческая клиническая больница на ст.Пенза</w:t>
      </w:r>
      <w:r w:rsidRPr="004A7484">
        <w:rPr>
          <w:sz w:val="22"/>
          <w:szCs w:val="22"/>
        </w:rPr>
        <w:t xml:space="preserve"> ОАО «РЖД» –</w:t>
      </w:r>
      <w:r w:rsidR="00057734">
        <w:rPr>
          <w:sz w:val="22"/>
          <w:szCs w:val="22"/>
        </w:rPr>
        <w:t xml:space="preserve"> </w:t>
      </w:r>
      <w:smartTag w:uri="urn:schemas-microsoft-com:office:smarttags" w:element="metricconverter">
        <w:smartTagPr>
          <w:attr w:name="ProductID" w:val="440600, г"/>
        </w:smartTagPr>
        <w:r w:rsidR="00057734">
          <w:rPr>
            <w:sz w:val="22"/>
            <w:szCs w:val="22"/>
          </w:rPr>
          <w:t xml:space="preserve">440600, </w:t>
        </w:r>
        <w:r w:rsidR="00057734">
          <w:rPr>
            <w:bCs/>
          </w:rPr>
          <w:t>г</w:t>
        </w:r>
      </w:smartTag>
      <w:r w:rsidR="00057734">
        <w:rPr>
          <w:bCs/>
        </w:rPr>
        <w:t>. Пенза, ул. Урицкого, 118 (административный корпус, приёмная главного врача)</w:t>
      </w:r>
    </w:p>
    <w:p w:rsidR="004A7F2D" w:rsidRPr="00FB7018" w:rsidRDefault="004A7F2D" w:rsidP="00FB7018">
      <w:pPr>
        <w:pStyle w:val="a3"/>
        <w:tabs>
          <w:tab w:val="left" w:pos="1134"/>
        </w:tabs>
        <w:spacing w:before="0"/>
        <w:ind w:firstLine="708"/>
        <w:contextualSpacing/>
        <w:jc w:val="both"/>
        <w:rPr>
          <w:b/>
          <w:bCs/>
          <w:sz w:val="22"/>
          <w:szCs w:val="22"/>
        </w:rPr>
      </w:pPr>
      <w:r w:rsidRPr="004A7484">
        <w:rPr>
          <w:b/>
          <w:bCs/>
          <w:sz w:val="22"/>
          <w:szCs w:val="22"/>
        </w:rPr>
        <w:t xml:space="preserve">Срок начала подачи котировочных заявок:         </w:t>
      </w:r>
      <w:r w:rsidRPr="00FB7018">
        <w:rPr>
          <w:b/>
          <w:bCs/>
          <w:sz w:val="22"/>
          <w:szCs w:val="22"/>
        </w:rPr>
        <w:t>с 09.00                 1</w:t>
      </w:r>
      <w:r w:rsidR="00FB7018" w:rsidRPr="00FB7018">
        <w:rPr>
          <w:b/>
          <w:bCs/>
          <w:sz w:val="22"/>
          <w:szCs w:val="22"/>
        </w:rPr>
        <w:t>7</w:t>
      </w:r>
      <w:r w:rsidRPr="00FB7018">
        <w:rPr>
          <w:b/>
          <w:bCs/>
          <w:sz w:val="22"/>
          <w:szCs w:val="22"/>
        </w:rPr>
        <w:t>.0</w:t>
      </w:r>
      <w:r w:rsidR="00FB7018" w:rsidRPr="00FB7018">
        <w:rPr>
          <w:b/>
          <w:bCs/>
          <w:sz w:val="22"/>
          <w:szCs w:val="22"/>
        </w:rPr>
        <w:t>9</w:t>
      </w:r>
      <w:r w:rsidRPr="00FB7018">
        <w:rPr>
          <w:b/>
          <w:bCs/>
          <w:sz w:val="22"/>
          <w:szCs w:val="22"/>
        </w:rPr>
        <w:t xml:space="preserve">.2018г.            </w:t>
      </w:r>
    </w:p>
    <w:p w:rsidR="004A7F2D" w:rsidRPr="00FB7018" w:rsidRDefault="004A7F2D" w:rsidP="00FB7018">
      <w:pPr>
        <w:pStyle w:val="a3"/>
        <w:tabs>
          <w:tab w:val="left" w:pos="1134"/>
        </w:tabs>
        <w:spacing w:before="0"/>
        <w:ind w:firstLine="708"/>
        <w:contextualSpacing/>
        <w:jc w:val="both"/>
        <w:rPr>
          <w:b/>
          <w:bCs/>
          <w:sz w:val="22"/>
          <w:szCs w:val="22"/>
        </w:rPr>
      </w:pPr>
      <w:r w:rsidRPr="00FB7018">
        <w:rPr>
          <w:b/>
          <w:bCs/>
          <w:sz w:val="22"/>
          <w:szCs w:val="22"/>
        </w:rPr>
        <w:t>Срок окончания подачи котировочных заявок: до 13.00                2</w:t>
      </w:r>
      <w:r w:rsidR="00FB7018" w:rsidRPr="00FB7018">
        <w:rPr>
          <w:b/>
          <w:bCs/>
          <w:sz w:val="22"/>
          <w:szCs w:val="22"/>
        </w:rPr>
        <w:t>4</w:t>
      </w:r>
      <w:r w:rsidRPr="00FB7018">
        <w:rPr>
          <w:b/>
          <w:bCs/>
          <w:sz w:val="22"/>
          <w:szCs w:val="22"/>
        </w:rPr>
        <w:t>.0</w:t>
      </w:r>
      <w:r w:rsidR="00FB7018" w:rsidRPr="00FB7018">
        <w:rPr>
          <w:b/>
          <w:bCs/>
          <w:sz w:val="22"/>
          <w:szCs w:val="22"/>
        </w:rPr>
        <w:t>9</w:t>
      </w:r>
      <w:r w:rsidRPr="00FB7018">
        <w:rPr>
          <w:b/>
          <w:bCs/>
          <w:sz w:val="22"/>
          <w:szCs w:val="22"/>
        </w:rPr>
        <w:t xml:space="preserve">.2018г.                </w:t>
      </w:r>
    </w:p>
    <w:p w:rsidR="004A7F2D" w:rsidRPr="004A7484" w:rsidRDefault="004A7F2D" w:rsidP="00FB7018">
      <w:pPr>
        <w:pStyle w:val="a3"/>
        <w:tabs>
          <w:tab w:val="left" w:pos="1134"/>
        </w:tabs>
        <w:spacing w:before="0"/>
        <w:ind w:firstLine="708"/>
        <w:contextualSpacing/>
        <w:jc w:val="both"/>
        <w:rPr>
          <w:b/>
          <w:bCs/>
          <w:sz w:val="22"/>
          <w:szCs w:val="22"/>
        </w:rPr>
      </w:pPr>
      <w:r w:rsidRPr="00FB7018">
        <w:rPr>
          <w:b/>
          <w:bCs/>
          <w:sz w:val="22"/>
          <w:szCs w:val="22"/>
        </w:rPr>
        <w:t>Дата рассмотрения котировочных заявок:           в 13.00                 2</w:t>
      </w:r>
      <w:r w:rsidR="00FB7018" w:rsidRPr="00FB7018">
        <w:rPr>
          <w:b/>
          <w:bCs/>
          <w:sz w:val="22"/>
          <w:szCs w:val="22"/>
        </w:rPr>
        <w:t>4</w:t>
      </w:r>
      <w:r w:rsidRPr="00FB7018">
        <w:rPr>
          <w:b/>
          <w:bCs/>
          <w:sz w:val="22"/>
          <w:szCs w:val="22"/>
        </w:rPr>
        <w:t>.0</w:t>
      </w:r>
      <w:r w:rsidR="00FB7018" w:rsidRPr="00FB7018">
        <w:rPr>
          <w:b/>
          <w:bCs/>
          <w:sz w:val="22"/>
          <w:szCs w:val="22"/>
        </w:rPr>
        <w:t>9</w:t>
      </w:r>
      <w:r w:rsidRPr="00FB7018">
        <w:rPr>
          <w:b/>
          <w:bCs/>
          <w:sz w:val="22"/>
          <w:szCs w:val="22"/>
        </w:rPr>
        <w:t>.2018г.</w:t>
      </w:r>
      <w:r w:rsidRPr="004A7484">
        <w:rPr>
          <w:b/>
          <w:bCs/>
          <w:sz w:val="22"/>
          <w:szCs w:val="22"/>
        </w:rPr>
        <w:t xml:space="preserve">  </w:t>
      </w:r>
    </w:p>
    <w:p w:rsidR="004A7F2D" w:rsidRPr="004A7484" w:rsidRDefault="004A7F2D" w:rsidP="00FB7018">
      <w:pPr>
        <w:pStyle w:val="aff1"/>
        <w:numPr>
          <w:ilvl w:val="0"/>
          <w:numId w:val="20"/>
        </w:numPr>
        <w:tabs>
          <w:tab w:val="left" w:pos="1134"/>
        </w:tabs>
        <w:ind w:left="0" w:firstLine="708"/>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4A7F2D" w:rsidRPr="004A7484" w:rsidRDefault="004A7F2D" w:rsidP="00FB7018">
      <w:pPr>
        <w:pStyle w:val="aff1"/>
        <w:numPr>
          <w:ilvl w:val="0"/>
          <w:numId w:val="20"/>
        </w:numPr>
        <w:tabs>
          <w:tab w:val="left" w:pos="1134"/>
        </w:tabs>
        <w:ind w:left="0" w:firstLine="708"/>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4A7F2D" w:rsidRPr="004A7484" w:rsidRDefault="004A7F2D" w:rsidP="00FB7018">
      <w:pPr>
        <w:pStyle w:val="aff1"/>
        <w:numPr>
          <w:ilvl w:val="0"/>
          <w:numId w:val="20"/>
        </w:numPr>
        <w:tabs>
          <w:tab w:val="left" w:pos="1134"/>
        </w:tabs>
        <w:ind w:left="0" w:firstLine="708"/>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4A7F2D" w:rsidRPr="004A7484" w:rsidRDefault="004A7F2D" w:rsidP="00FB7018">
      <w:pPr>
        <w:pStyle w:val="aff1"/>
        <w:numPr>
          <w:ilvl w:val="0"/>
          <w:numId w:val="20"/>
        </w:numPr>
        <w:tabs>
          <w:tab w:val="left" w:pos="1134"/>
        </w:tabs>
        <w:ind w:left="0" w:firstLine="708"/>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4A7F2D" w:rsidRPr="004A7484" w:rsidRDefault="004A7F2D" w:rsidP="00FB7018">
      <w:pPr>
        <w:pStyle w:val="aff1"/>
        <w:numPr>
          <w:ilvl w:val="0"/>
          <w:numId w:val="20"/>
        </w:numPr>
        <w:tabs>
          <w:tab w:val="left" w:pos="1134"/>
        </w:tabs>
        <w:ind w:left="0" w:firstLine="708"/>
        <w:jc w:val="both"/>
        <w:rPr>
          <w:b/>
          <w:bCs/>
          <w:sz w:val="22"/>
          <w:szCs w:val="22"/>
        </w:rPr>
      </w:pPr>
      <w:r w:rsidRPr="004A7484">
        <w:rPr>
          <w:b/>
          <w:bCs/>
          <w:sz w:val="22"/>
          <w:szCs w:val="22"/>
        </w:rPr>
        <w:lastRenderedPageBreak/>
        <w:t xml:space="preserve">Порядок подачи заявок: </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 xml:space="preserve">Заявки на участие в закупке действуют до момента заключения договора. </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В случае направления заявки по электронной почте, заархивированный файл должен иметь расширение .</w:t>
      </w:r>
      <w:proofErr w:type="spellStart"/>
      <w:r w:rsidRPr="004A7484">
        <w:rPr>
          <w:bCs/>
          <w:sz w:val="22"/>
          <w:szCs w:val="22"/>
        </w:rPr>
        <w:t>rar</w:t>
      </w:r>
      <w:proofErr w:type="spellEnd"/>
      <w:r w:rsidRPr="004A7484">
        <w:rPr>
          <w:bCs/>
          <w:sz w:val="22"/>
          <w:szCs w:val="22"/>
        </w:rPr>
        <w:t xml:space="preserve"> (или .</w:t>
      </w:r>
      <w:proofErr w:type="spellStart"/>
      <w:r w:rsidRPr="004A7484">
        <w:rPr>
          <w:bCs/>
          <w:sz w:val="22"/>
          <w:szCs w:val="22"/>
        </w:rPr>
        <w:t>zip</w:t>
      </w:r>
      <w:proofErr w:type="spellEnd"/>
      <w:r w:rsidRPr="004A7484">
        <w:rPr>
          <w:bCs/>
          <w:sz w:val="22"/>
          <w:szCs w:val="22"/>
        </w:rPr>
        <w:t>), имя файла должно соответствовать формату «Наименование участника_Котировка№.</w:t>
      </w:r>
      <w:proofErr w:type="spellStart"/>
      <w:r w:rsidRPr="004A7484">
        <w:rPr>
          <w:bCs/>
          <w:sz w:val="22"/>
          <w:szCs w:val="22"/>
        </w:rPr>
        <w:t>rar</w:t>
      </w:r>
      <w:proofErr w:type="spellEnd"/>
      <w:r w:rsidRPr="004A7484">
        <w:rPr>
          <w:bCs/>
          <w:sz w:val="22"/>
          <w:szCs w:val="22"/>
        </w:rPr>
        <w:t xml:space="preserve"> (или .</w:t>
      </w:r>
      <w:proofErr w:type="spellStart"/>
      <w:r w:rsidRPr="004A7484">
        <w:rPr>
          <w:bCs/>
          <w:sz w:val="22"/>
          <w:szCs w:val="22"/>
        </w:rPr>
        <w:t>zip</w:t>
      </w:r>
      <w:proofErr w:type="spellEnd"/>
      <w:r w:rsidRPr="004A7484">
        <w:rPr>
          <w:bCs/>
          <w:sz w:val="22"/>
          <w:szCs w:val="22"/>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4A7484">
        <w:rPr>
          <w:bCs/>
          <w:sz w:val="22"/>
          <w:szCs w:val="22"/>
        </w:rPr>
        <w:t>pdf</w:t>
      </w:r>
      <w:proofErr w:type="spellEnd"/>
      <w:r w:rsidRPr="004A7484">
        <w:rPr>
          <w:bCs/>
          <w:sz w:val="22"/>
          <w:szCs w:val="22"/>
        </w:rPr>
        <w:t xml:space="preserve">, должны быть отсканированы с оригинала или заверенной нотариальной копии и иметь разрешение не менее 100dpi. Допускается </w:t>
      </w:r>
      <w:proofErr w:type="spellStart"/>
      <w:r w:rsidRPr="004A7484">
        <w:rPr>
          <w:bCs/>
          <w:sz w:val="22"/>
          <w:szCs w:val="22"/>
        </w:rPr>
        <w:t>сканиерование</w:t>
      </w:r>
      <w:proofErr w:type="spellEnd"/>
      <w:r w:rsidRPr="004A7484">
        <w:rPr>
          <w:bCs/>
          <w:sz w:val="22"/>
          <w:szCs w:val="22"/>
        </w:rPr>
        <w:t xml:space="preserve"> в черно-белом режиме.</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Цены должны быть указаны с учетом НДС и без учета НДС.</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4A7F2D" w:rsidRPr="004A7484" w:rsidRDefault="004A7F2D" w:rsidP="00FB7018">
      <w:pPr>
        <w:pStyle w:val="a3"/>
        <w:numPr>
          <w:ilvl w:val="0"/>
          <w:numId w:val="17"/>
        </w:numPr>
        <w:tabs>
          <w:tab w:val="left" w:pos="1134"/>
        </w:tabs>
        <w:spacing w:before="0"/>
        <w:ind w:left="0" w:firstLine="708"/>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4A7F2D" w:rsidRPr="004A7484" w:rsidRDefault="004A7F2D" w:rsidP="00FB7018">
      <w:pPr>
        <w:pStyle w:val="aff1"/>
        <w:numPr>
          <w:ilvl w:val="0"/>
          <w:numId w:val="20"/>
        </w:numPr>
        <w:tabs>
          <w:tab w:val="left" w:pos="1134"/>
        </w:tabs>
        <w:ind w:left="0" w:firstLine="708"/>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 xml:space="preserve">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w:t>
      </w:r>
      <w:r w:rsidRPr="004A7484">
        <w:rPr>
          <w:bCs/>
          <w:sz w:val="22"/>
          <w:szCs w:val="22"/>
        </w:rPr>
        <w:lastRenderedPageBreak/>
        <w:t>связи, курьерской доставки. Запрос не может быть направлен посредством электронной почты.</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A7F2D" w:rsidRPr="004A7484" w:rsidRDefault="004A7F2D" w:rsidP="00FB7018">
      <w:pPr>
        <w:pStyle w:val="a3"/>
        <w:numPr>
          <w:ilvl w:val="0"/>
          <w:numId w:val="17"/>
        </w:numPr>
        <w:tabs>
          <w:tab w:val="left" w:pos="1134"/>
        </w:tabs>
        <w:spacing w:before="0"/>
        <w:ind w:left="0" w:firstLine="708"/>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4A7F2D" w:rsidRPr="004A7484" w:rsidRDefault="004A7F2D" w:rsidP="00FB7018">
      <w:pPr>
        <w:pStyle w:val="a3"/>
        <w:tabs>
          <w:tab w:val="left" w:pos="1134"/>
        </w:tabs>
        <w:spacing w:before="0"/>
        <w:ind w:firstLine="708"/>
        <w:jc w:val="both"/>
        <w:rPr>
          <w:bCs/>
          <w:sz w:val="22"/>
          <w:szCs w:val="22"/>
        </w:rPr>
      </w:pPr>
    </w:p>
    <w:p w:rsidR="004A7F2D" w:rsidRPr="004A7484" w:rsidRDefault="004A7F2D" w:rsidP="00FB7018">
      <w:pPr>
        <w:pStyle w:val="aff1"/>
        <w:numPr>
          <w:ilvl w:val="0"/>
          <w:numId w:val="20"/>
        </w:numPr>
        <w:tabs>
          <w:tab w:val="left" w:pos="1134"/>
        </w:tabs>
        <w:ind w:left="0" w:firstLine="708"/>
        <w:jc w:val="both"/>
        <w:rPr>
          <w:bCs/>
          <w:sz w:val="22"/>
          <w:szCs w:val="22"/>
        </w:rPr>
      </w:pPr>
      <w:r w:rsidRPr="004A7484">
        <w:rPr>
          <w:b/>
          <w:bCs/>
          <w:sz w:val="22"/>
          <w:szCs w:val="22"/>
        </w:rPr>
        <w:t>Вскрытие заявок:</w:t>
      </w:r>
      <w:r w:rsidRPr="004A7484">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4A7F2D" w:rsidRPr="004A7484" w:rsidRDefault="004A7F2D" w:rsidP="00FB7018">
      <w:pPr>
        <w:pStyle w:val="a3"/>
        <w:numPr>
          <w:ilvl w:val="1"/>
          <w:numId w:val="30"/>
        </w:numPr>
        <w:tabs>
          <w:tab w:val="left" w:pos="1134"/>
        </w:tabs>
        <w:spacing w:before="0"/>
        <w:ind w:left="0" w:firstLine="708"/>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4A7F2D" w:rsidRPr="004A7484" w:rsidRDefault="004A7F2D" w:rsidP="00FB7018">
      <w:pPr>
        <w:pStyle w:val="a3"/>
        <w:numPr>
          <w:ilvl w:val="1"/>
          <w:numId w:val="30"/>
        </w:numPr>
        <w:tabs>
          <w:tab w:val="left" w:pos="1134"/>
        </w:tabs>
        <w:spacing w:before="0"/>
        <w:ind w:left="0" w:firstLine="708"/>
        <w:jc w:val="both"/>
        <w:rPr>
          <w:bCs/>
          <w:sz w:val="22"/>
          <w:szCs w:val="22"/>
        </w:rPr>
      </w:pPr>
      <w:r w:rsidRPr="004A748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4A7F2D" w:rsidRPr="004A7484" w:rsidRDefault="004A7F2D" w:rsidP="00FB7018">
      <w:pPr>
        <w:pStyle w:val="a3"/>
        <w:numPr>
          <w:ilvl w:val="1"/>
          <w:numId w:val="30"/>
        </w:numPr>
        <w:tabs>
          <w:tab w:val="left" w:pos="1134"/>
        </w:tabs>
        <w:spacing w:before="0"/>
        <w:ind w:left="0" w:firstLine="708"/>
        <w:jc w:val="both"/>
        <w:rPr>
          <w:bCs/>
          <w:sz w:val="22"/>
          <w:szCs w:val="22"/>
        </w:rPr>
      </w:pPr>
      <w:r w:rsidRPr="004A7484">
        <w:rPr>
          <w:bCs/>
          <w:sz w:val="22"/>
          <w:szCs w:val="22"/>
        </w:rPr>
        <w:t>При вскрытии конвертов с котировочными заявками объявляется:</w:t>
      </w:r>
    </w:p>
    <w:p w:rsidR="004A7F2D" w:rsidRPr="004A7484" w:rsidRDefault="004A7F2D" w:rsidP="00FB7018">
      <w:pPr>
        <w:pStyle w:val="a3"/>
        <w:tabs>
          <w:tab w:val="left" w:pos="1134"/>
        </w:tabs>
        <w:spacing w:before="0"/>
        <w:ind w:firstLine="708"/>
        <w:jc w:val="both"/>
        <w:rPr>
          <w:bCs/>
          <w:sz w:val="22"/>
          <w:szCs w:val="22"/>
        </w:rPr>
      </w:pPr>
      <w:r w:rsidRPr="004A7484">
        <w:rPr>
          <w:bCs/>
          <w:sz w:val="22"/>
          <w:szCs w:val="22"/>
        </w:rPr>
        <w:t>1) наименование участника закупки;</w:t>
      </w:r>
    </w:p>
    <w:p w:rsidR="004A7F2D" w:rsidRPr="004A7484" w:rsidRDefault="004A7F2D" w:rsidP="00FB7018">
      <w:pPr>
        <w:pStyle w:val="a3"/>
        <w:tabs>
          <w:tab w:val="left" w:pos="1134"/>
        </w:tabs>
        <w:spacing w:before="0"/>
        <w:ind w:firstLine="708"/>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4A7F2D" w:rsidRPr="004A7484" w:rsidRDefault="004A7F2D" w:rsidP="00FB7018">
      <w:pPr>
        <w:pStyle w:val="a3"/>
        <w:tabs>
          <w:tab w:val="left" w:pos="1134"/>
        </w:tabs>
        <w:spacing w:before="0"/>
        <w:ind w:firstLine="708"/>
        <w:jc w:val="both"/>
        <w:rPr>
          <w:bCs/>
          <w:sz w:val="22"/>
          <w:szCs w:val="22"/>
        </w:rPr>
      </w:pPr>
      <w:r w:rsidRPr="004A7484">
        <w:rPr>
          <w:bCs/>
          <w:sz w:val="22"/>
          <w:szCs w:val="22"/>
        </w:rPr>
        <w:t>3) иная информация (при необходимости).</w:t>
      </w:r>
    </w:p>
    <w:p w:rsidR="004A7F2D" w:rsidRPr="004A7484" w:rsidRDefault="004A7F2D" w:rsidP="00FB7018">
      <w:pPr>
        <w:pStyle w:val="a3"/>
        <w:numPr>
          <w:ilvl w:val="1"/>
          <w:numId w:val="30"/>
        </w:numPr>
        <w:tabs>
          <w:tab w:val="left" w:pos="1134"/>
        </w:tabs>
        <w:spacing w:before="0"/>
        <w:ind w:left="0" w:firstLine="708"/>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Pr>
          <w:bCs/>
          <w:sz w:val="22"/>
          <w:szCs w:val="22"/>
        </w:rPr>
        <w:t>котировочными</w:t>
      </w:r>
      <w:r w:rsidRPr="004A7484">
        <w:rPr>
          <w:bCs/>
          <w:sz w:val="22"/>
          <w:szCs w:val="22"/>
        </w:rPr>
        <w:t xml:space="preserve"> заявками.</w:t>
      </w:r>
    </w:p>
    <w:p w:rsidR="004A7F2D" w:rsidRPr="004A7484" w:rsidRDefault="004A7F2D" w:rsidP="00FB7018">
      <w:pPr>
        <w:pStyle w:val="a3"/>
        <w:numPr>
          <w:ilvl w:val="1"/>
          <w:numId w:val="30"/>
        </w:numPr>
        <w:tabs>
          <w:tab w:val="left" w:pos="1134"/>
        </w:tabs>
        <w:spacing w:before="0"/>
        <w:ind w:left="0" w:firstLine="708"/>
        <w:jc w:val="both"/>
        <w:rPr>
          <w:bCs/>
          <w:sz w:val="22"/>
          <w:szCs w:val="22"/>
        </w:rPr>
      </w:pPr>
      <w:r w:rsidRPr="004A7484">
        <w:rPr>
          <w:bCs/>
          <w:sz w:val="22"/>
          <w:szCs w:val="22"/>
        </w:rPr>
        <w:t>При вскрытии конвертов с заявками документы по существу не рассматриваются.</w:t>
      </w:r>
    </w:p>
    <w:p w:rsidR="004A7F2D" w:rsidRPr="004A7484" w:rsidRDefault="004A7F2D" w:rsidP="00FB7018">
      <w:pPr>
        <w:pStyle w:val="a3"/>
        <w:numPr>
          <w:ilvl w:val="1"/>
          <w:numId w:val="30"/>
        </w:numPr>
        <w:tabs>
          <w:tab w:val="left" w:pos="1134"/>
        </w:tabs>
        <w:spacing w:before="0"/>
        <w:ind w:left="0" w:firstLine="708"/>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4A7F2D" w:rsidRPr="004A7484" w:rsidRDefault="004A7F2D" w:rsidP="00FB7018">
      <w:pPr>
        <w:pStyle w:val="a3"/>
        <w:tabs>
          <w:tab w:val="left" w:pos="1134"/>
        </w:tabs>
        <w:spacing w:before="0"/>
        <w:ind w:firstLine="708"/>
        <w:jc w:val="both"/>
        <w:rPr>
          <w:bCs/>
          <w:sz w:val="22"/>
          <w:szCs w:val="22"/>
        </w:rPr>
      </w:pPr>
    </w:p>
    <w:p w:rsidR="004A7F2D" w:rsidRPr="004A7484" w:rsidRDefault="004A7F2D" w:rsidP="00FB7018">
      <w:pPr>
        <w:pStyle w:val="aff1"/>
        <w:numPr>
          <w:ilvl w:val="0"/>
          <w:numId w:val="20"/>
        </w:numPr>
        <w:tabs>
          <w:tab w:val="left" w:pos="1134"/>
        </w:tabs>
        <w:ind w:left="0" w:firstLine="708"/>
        <w:jc w:val="both"/>
        <w:rPr>
          <w:sz w:val="22"/>
          <w:szCs w:val="22"/>
        </w:rPr>
      </w:pPr>
      <w:bookmarkStart w:id="1" w:name="_Ref522097142"/>
      <w:r w:rsidRPr="004A7484">
        <w:rPr>
          <w:b/>
          <w:bCs/>
          <w:sz w:val="22"/>
          <w:szCs w:val="22"/>
        </w:rPr>
        <w:t>Рассмотрение и оценка заявок</w:t>
      </w:r>
      <w:r w:rsidRPr="004A7484">
        <w:rPr>
          <w:sz w:val="22"/>
          <w:szCs w:val="22"/>
        </w:rPr>
        <w:t>:</w:t>
      </w:r>
      <w:bookmarkEnd w:id="1"/>
      <w:r w:rsidRPr="004A7484">
        <w:rPr>
          <w:sz w:val="22"/>
          <w:szCs w:val="22"/>
        </w:rPr>
        <w:t xml:space="preserve"> </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4A7484">
        <w:rPr>
          <w:sz w:val="22"/>
          <w:szCs w:val="22"/>
        </w:rPr>
        <w:lastRenderedPageBreak/>
        <w:t>процедуры закупки размещает соответствующее уведомление на официальном сайте</w:t>
      </w:r>
      <w:r>
        <w:rPr>
          <w:sz w:val="22"/>
          <w:szCs w:val="22"/>
        </w:rPr>
        <w:t>.</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В случае</w:t>
      </w:r>
      <w:r>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8" w:history="1">
        <w:r w:rsidRPr="004A7484">
          <w:rPr>
            <w:sz w:val="22"/>
            <w:szCs w:val="22"/>
          </w:rPr>
          <w:t>https://egrul.nalog.ru/</w:t>
        </w:r>
      </w:hyperlink>
      <w:r w:rsidRPr="004A7484">
        <w:rPr>
          <w:sz w:val="22"/>
          <w:szCs w:val="22"/>
        </w:rPr>
        <w:t>.</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Участник запроса котировок не допускается к участию в запросе котировок в случае:</w:t>
      </w:r>
    </w:p>
    <w:p w:rsidR="004A7F2D" w:rsidRPr="004A7484" w:rsidRDefault="004A7F2D" w:rsidP="00FB7018">
      <w:pPr>
        <w:pStyle w:val="a3"/>
        <w:numPr>
          <w:ilvl w:val="0"/>
          <w:numId w:val="19"/>
        </w:numPr>
        <w:tabs>
          <w:tab w:val="left" w:pos="1134"/>
        </w:tabs>
        <w:spacing w:before="0"/>
        <w:ind w:left="0" w:firstLine="708"/>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A7F2D" w:rsidRPr="004A7484" w:rsidRDefault="004A7F2D" w:rsidP="00FB7018">
      <w:pPr>
        <w:pStyle w:val="a3"/>
        <w:tabs>
          <w:tab w:val="left" w:pos="1134"/>
        </w:tabs>
        <w:spacing w:before="0"/>
        <w:ind w:firstLine="708"/>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A7F2D" w:rsidRPr="004A7484" w:rsidRDefault="004A7F2D" w:rsidP="00FB7018">
      <w:pPr>
        <w:pStyle w:val="a3"/>
        <w:tabs>
          <w:tab w:val="left" w:pos="1134"/>
        </w:tabs>
        <w:spacing w:before="0"/>
        <w:ind w:firstLine="708"/>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A7F2D" w:rsidRPr="004A7484" w:rsidRDefault="004A7F2D" w:rsidP="00FB7018">
      <w:pPr>
        <w:pStyle w:val="a3"/>
        <w:numPr>
          <w:ilvl w:val="0"/>
          <w:numId w:val="19"/>
        </w:numPr>
        <w:tabs>
          <w:tab w:val="left" w:pos="1134"/>
        </w:tabs>
        <w:spacing w:before="0"/>
        <w:ind w:left="0" w:firstLine="708"/>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A7F2D" w:rsidRPr="004A7484" w:rsidRDefault="004A7F2D" w:rsidP="00FB7018">
      <w:pPr>
        <w:pStyle w:val="a3"/>
        <w:numPr>
          <w:ilvl w:val="0"/>
          <w:numId w:val="19"/>
        </w:numPr>
        <w:tabs>
          <w:tab w:val="left" w:pos="1134"/>
        </w:tabs>
        <w:spacing w:before="0"/>
        <w:ind w:left="0" w:firstLine="708"/>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 xml:space="preserve">Если в котировочной заявке имеются арифметические ошибки при отражении цен за </w:t>
      </w:r>
      <w:r w:rsidRPr="004A7484">
        <w:rPr>
          <w:sz w:val="22"/>
          <w:szCs w:val="22"/>
        </w:rPr>
        <w:lastRenderedPageBreak/>
        <w:t>единицу закупаемых товаров, работ, услуг и(или) цены договора (цены лота) заявка такого участника отклоняется.</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4A7F2D" w:rsidRPr="004A7484" w:rsidRDefault="004A7F2D" w:rsidP="00FB7018">
      <w:pPr>
        <w:pStyle w:val="a3"/>
        <w:numPr>
          <w:ilvl w:val="0"/>
          <w:numId w:val="24"/>
        </w:numPr>
        <w:tabs>
          <w:tab w:val="left" w:pos="1134"/>
        </w:tabs>
        <w:spacing w:before="0"/>
        <w:ind w:left="0" w:firstLine="708"/>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4A7F2D" w:rsidRPr="004A7484" w:rsidRDefault="004A7F2D" w:rsidP="00FB7018">
      <w:pPr>
        <w:pStyle w:val="a3"/>
        <w:numPr>
          <w:ilvl w:val="0"/>
          <w:numId w:val="24"/>
        </w:numPr>
        <w:tabs>
          <w:tab w:val="left" w:pos="1134"/>
        </w:tabs>
        <w:spacing w:before="0"/>
        <w:ind w:left="0" w:firstLine="708"/>
        <w:jc w:val="both"/>
        <w:rPr>
          <w:sz w:val="22"/>
          <w:szCs w:val="22"/>
        </w:rPr>
      </w:pPr>
      <w:r w:rsidRPr="004A7484">
        <w:rPr>
          <w:sz w:val="22"/>
          <w:szCs w:val="22"/>
        </w:rPr>
        <w:t>Сведения об участниках закупки, подавших котировочные заявки.</w:t>
      </w:r>
    </w:p>
    <w:p w:rsidR="004A7F2D" w:rsidRPr="004A7484" w:rsidRDefault="004A7F2D" w:rsidP="00FB7018">
      <w:pPr>
        <w:pStyle w:val="a3"/>
        <w:numPr>
          <w:ilvl w:val="0"/>
          <w:numId w:val="24"/>
        </w:numPr>
        <w:tabs>
          <w:tab w:val="left" w:pos="1134"/>
        </w:tabs>
        <w:spacing w:before="0"/>
        <w:ind w:left="0" w:firstLine="708"/>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4A7F2D" w:rsidRPr="004A7484" w:rsidRDefault="004A7F2D" w:rsidP="00FB7018">
      <w:pPr>
        <w:pStyle w:val="a3"/>
        <w:numPr>
          <w:ilvl w:val="0"/>
          <w:numId w:val="24"/>
        </w:numPr>
        <w:tabs>
          <w:tab w:val="left" w:pos="1134"/>
        </w:tabs>
        <w:spacing w:before="0"/>
        <w:ind w:left="0" w:firstLine="708"/>
        <w:jc w:val="both"/>
        <w:rPr>
          <w:sz w:val="22"/>
          <w:szCs w:val="22"/>
        </w:rPr>
      </w:pPr>
      <w:r w:rsidRPr="004A7484">
        <w:rPr>
          <w:sz w:val="22"/>
          <w:szCs w:val="22"/>
        </w:rPr>
        <w:t>Наиболее низкая цена товаров, работ, услуг.</w:t>
      </w:r>
    </w:p>
    <w:p w:rsidR="004A7F2D" w:rsidRPr="004A7484" w:rsidRDefault="004A7F2D" w:rsidP="00FB7018">
      <w:pPr>
        <w:pStyle w:val="a3"/>
        <w:numPr>
          <w:ilvl w:val="0"/>
          <w:numId w:val="24"/>
        </w:numPr>
        <w:tabs>
          <w:tab w:val="left" w:pos="1134"/>
        </w:tabs>
        <w:spacing w:before="0"/>
        <w:ind w:left="0" w:firstLine="708"/>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4A7F2D" w:rsidRPr="004A7484" w:rsidRDefault="004A7F2D" w:rsidP="00FB7018">
      <w:pPr>
        <w:pStyle w:val="a3"/>
        <w:numPr>
          <w:ilvl w:val="1"/>
          <w:numId w:val="31"/>
        </w:numPr>
        <w:tabs>
          <w:tab w:val="left" w:pos="1134"/>
        </w:tabs>
        <w:spacing w:before="0"/>
        <w:ind w:left="0" w:firstLine="708"/>
        <w:jc w:val="both"/>
        <w:rPr>
          <w:sz w:val="22"/>
          <w:szCs w:val="22"/>
        </w:rPr>
      </w:pPr>
      <w:r w:rsidRPr="004A7484">
        <w:rPr>
          <w:sz w:val="22"/>
          <w:szCs w:val="22"/>
        </w:rPr>
        <w:t>При необходимости согласования заявки с</w:t>
      </w:r>
      <w:r w:rsidR="00B07C6A">
        <w:rPr>
          <w:sz w:val="22"/>
          <w:szCs w:val="22"/>
        </w:rPr>
        <w:t xml:space="preserve"> Региональной дирекцией здравоохранения либо </w:t>
      </w:r>
      <w:r w:rsidRPr="004A7484">
        <w:rPr>
          <w:sz w:val="22"/>
          <w:szCs w:val="22"/>
        </w:rPr>
        <w:t>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4A7F2D" w:rsidRPr="004A7484" w:rsidRDefault="004A7F2D" w:rsidP="00FB7018">
      <w:pPr>
        <w:pStyle w:val="aff1"/>
        <w:tabs>
          <w:tab w:val="left" w:pos="1134"/>
        </w:tabs>
        <w:ind w:left="0" w:firstLine="708"/>
        <w:jc w:val="both"/>
        <w:rPr>
          <w:sz w:val="22"/>
          <w:szCs w:val="22"/>
        </w:rPr>
      </w:pPr>
    </w:p>
    <w:p w:rsidR="004A7F2D" w:rsidRPr="004A7484" w:rsidRDefault="004A7F2D" w:rsidP="00FB7018">
      <w:pPr>
        <w:pStyle w:val="aff1"/>
        <w:numPr>
          <w:ilvl w:val="0"/>
          <w:numId w:val="20"/>
        </w:numPr>
        <w:tabs>
          <w:tab w:val="left" w:pos="1134"/>
        </w:tabs>
        <w:ind w:left="0" w:firstLine="708"/>
        <w:jc w:val="both"/>
        <w:rPr>
          <w:sz w:val="22"/>
          <w:szCs w:val="22"/>
        </w:rPr>
      </w:pPr>
      <w:r w:rsidRPr="004A7484">
        <w:rPr>
          <w:b/>
          <w:bCs/>
          <w:sz w:val="22"/>
          <w:szCs w:val="22"/>
        </w:rPr>
        <w:t>Порядок оценки и сопоставления котировочных заявок</w:t>
      </w:r>
    </w:p>
    <w:p w:rsidR="004A7F2D" w:rsidRPr="004A7484" w:rsidRDefault="004A7F2D" w:rsidP="00FB7018">
      <w:pPr>
        <w:pStyle w:val="a3"/>
        <w:numPr>
          <w:ilvl w:val="1"/>
          <w:numId w:val="33"/>
        </w:numPr>
        <w:tabs>
          <w:tab w:val="left" w:pos="1134"/>
        </w:tabs>
        <w:spacing w:before="0"/>
        <w:ind w:left="0" w:firstLine="708"/>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4A7F2D" w:rsidRPr="004A7484" w:rsidRDefault="004A7F2D" w:rsidP="00FB7018">
      <w:pPr>
        <w:pStyle w:val="a3"/>
        <w:numPr>
          <w:ilvl w:val="1"/>
          <w:numId w:val="33"/>
        </w:numPr>
        <w:tabs>
          <w:tab w:val="left" w:pos="1134"/>
        </w:tabs>
        <w:spacing w:before="0"/>
        <w:ind w:left="0" w:firstLine="708"/>
        <w:jc w:val="both"/>
        <w:rPr>
          <w:sz w:val="22"/>
          <w:szCs w:val="22"/>
        </w:rPr>
      </w:pPr>
      <w:r w:rsidRPr="004A7484">
        <w:rPr>
          <w:sz w:val="22"/>
          <w:szCs w:val="22"/>
        </w:rPr>
        <w:t>Оценка заявок осуществляется на основании цены, указанной в техническом предложении путем сопоставления.</w:t>
      </w:r>
    </w:p>
    <w:p w:rsidR="004A7F2D" w:rsidRPr="004A7484" w:rsidRDefault="004A7F2D" w:rsidP="00FB7018">
      <w:pPr>
        <w:pStyle w:val="a3"/>
        <w:numPr>
          <w:ilvl w:val="1"/>
          <w:numId w:val="33"/>
        </w:numPr>
        <w:tabs>
          <w:tab w:val="left" w:pos="1134"/>
        </w:tabs>
        <w:spacing w:before="0"/>
        <w:ind w:left="0" w:firstLine="708"/>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4A7F2D" w:rsidRPr="004A7484" w:rsidRDefault="004A7F2D" w:rsidP="00FB7018">
      <w:pPr>
        <w:pStyle w:val="a3"/>
        <w:numPr>
          <w:ilvl w:val="1"/>
          <w:numId w:val="33"/>
        </w:numPr>
        <w:tabs>
          <w:tab w:val="left" w:pos="1134"/>
        </w:tabs>
        <w:spacing w:before="0"/>
        <w:ind w:left="0" w:firstLine="708"/>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4A7F2D" w:rsidRPr="004A7484" w:rsidRDefault="004A7F2D" w:rsidP="00FB7018">
      <w:pPr>
        <w:pStyle w:val="a3"/>
        <w:numPr>
          <w:ilvl w:val="1"/>
          <w:numId w:val="33"/>
        </w:numPr>
        <w:tabs>
          <w:tab w:val="left" w:pos="1134"/>
        </w:tabs>
        <w:spacing w:before="0"/>
        <w:ind w:left="0" w:firstLine="708"/>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4A7F2D" w:rsidRPr="004A7484" w:rsidRDefault="004A7F2D" w:rsidP="00FB7018">
      <w:pPr>
        <w:pStyle w:val="a3"/>
        <w:numPr>
          <w:ilvl w:val="1"/>
          <w:numId w:val="33"/>
        </w:numPr>
        <w:tabs>
          <w:tab w:val="left" w:pos="1134"/>
        </w:tabs>
        <w:spacing w:before="0"/>
        <w:ind w:left="0" w:firstLine="708"/>
        <w:jc w:val="both"/>
        <w:rPr>
          <w:sz w:val="22"/>
          <w:szCs w:val="22"/>
        </w:rPr>
      </w:pPr>
      <w:bookmarkStart w:id="2" w:name="_Ref522095000"/>
      <w:r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4A7F2D" w:rsidRPr="004A7484" w:rsidRDefault="004A7F2D" w:rsidP="00FB7018">
      <w:pPr>
        <w:pStyle w:val="a3"/>
        <w:numPr>
          <w:ilvl w:val="1"/>
          <w:numId w:val="33"/>
        </w:numPr>
        <w:tabs>
          <w:tab w:val="left" w:pos="1134"/>
        </w:tabs>
        <w:spacing w:before="0"/>
        <w:ind w:left="0" w:firstLine="708"/>
        <w:jc w:val="both"/>
        <w:rPr>
          <w:sz w:val="22"/>
          <w:szCs w:val="22"/>
        </w:rPr>
      </w:pPr>
      <w:r w:rsidRPr="004A7484">
        <w:rPr>
          <w:sz w:val="22"/>
          <w:szCs w:val="22"/>
        </w:rPr>
        <w:t xml:space="preserve">При несоответствии технического предложения требованиям, указанным  в пункте </w:t>
      </w:r>
      <w:r w:rsidR="00B53C73">
        <w:fldChar w:fldCharType="begin"/>
      </w:r>
      <w:r w:rsidR="00B53C73">
        <w:instrText xml:space="preserve"> REF _Ref522095000 \r \h  \* MERGEFORMAT </w:instrText>
      </w:r>
      <w:r w:rsidR="00B53C73">
        <w:fldChar w:fldCharType="separate"/>
      </w:r>
      <w:r w:rsidR="00FB7018" w:rsidRPr="00FB7018">
        <w:rPr>
          <w:sz w:val="22"/>
          <w:szCs w:val="22"/>
        </w:rPr>
        <w:t>19.6</w:t>
      </w:r>
      <w:r w:rsidR="00B53C73">
        <w:fldChar w:fldCharType="end"/>
      </w:r>
      <w:r w:rsidRPr="004A7484">
        <w:rPr>
          <w:sz w:val="22"/>
          <w:szCs w:val="22"/>
        </w:rPr>
        <w:t xml:space="preserve"> котировочной документации, заявка такого участника отклоняется.</w:t>
      </w:r>
    </w:p>
    <w:p w:rsidR="004A7F2D" w:rsidRPr="004A7484" w:rsidRDefault="004A7F2D" w:rsidP="00FB7018">
      <w:pPr>
        <w:pStyle w:val="a3"/>
        <w:numPr>
          <w:ilvl w:val="1"/>
          <w:numId w:val="33"/>
        </w:numPr>
        <w:tabs>
          <w:tab w:val="left" w:pos="1134"/>
        </w:tabs>
        <w:spacing w:before="0"/>
        <w:ind w:left="0" w:firstLine="708"/>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4A7F2D" w:rsidRPr="004A7484" w:rsidRDefault="004A7F2D" w:rsidP="00FB7018">
      <w:pPr>
        <w:pStyle w:val="a3"/>
        <w:tabs>
          <w:tab w:val="left" w:pos="1134"/>
        </w:tabs>
        <w:spacing w:before="0"/>
        <w:ind w:firstLine="708"/>
        <w:jc w:val="both"/>
        <w:rPr>
          <w:sz w:val="22"/>
          <w:szCs w:val="22"/>
        </w:rPr>
      </w:pPr>
    </w:p>
    <w:p w:rsidR="004A7F2D" w:rsidRPr="004A7484" w:rsidRDefault="004A7F2D" w:rsidP="00FB7018">
      <w:pPr>
        <w:pStyle w:val="aff1"/>
        <w:numPr>
          <w:ilvl w:val="0"/>
          <w:numId w:val="20"/>
        </w:numPr>
        <w:tabs>
          <w:tab w:val="left" w:pos="1134"/>
        </w:tabs>
        <w:ind w:left="0" w:firstLine="708"/>
        <w:jc w:val="both"/>
        <w:rPr>
          <w:b/>
          <w:sz w:val="22"/>
          <w:szCs w:val="22"/>
        </w:rPr>
      </w:pPr>
      <w:r w:rsidRPr="004A7484">
        <w:rPr>
          <w:b/>
          <w:sz w:val="22"/>
          <w:szCs w:val="22"/>
        </w:rPr>
        <w:t>Подведение итогов запроса котировок</w:t>
      </w:r>
    </w:p>
    <w:p w:rsidR="004A7F2D" w:rsidRPr="004A7484" w:rsidRDefault="004A7F2D" w:rsidP="00FB7018">
      <w:pPr>
        <w:pStyle w:val="a3"/>
        <w:numPr>
          <w:ilvl w:val="1"/>
          <w:numId w:val="34"/>
        </w:numPr>
        <w:tabs>
          <w:tab w:val="left" w:pos="1134"/>
        </w:tabs>
        <w:spacing w:before="0"/>
        <w:ind w:left="0" w:firstLine="708"/>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4A7F2D" w:rsidRPr="004A7484" w:rsidRDefault="004A7F2D" w:rsidP="00FB7018">
      <w:pPr>
        <w:pStyle w:val="a3"/>
        <w:numPr>
          <w:ilvl w:val="1"/>
          <w:numId w:val="34"/>
        </w:numPr>
        <w:tabs>
          <w:tab w:val="left" w:pos="1134"/>
        </w:tabs>
        <w:spacing w:before="0"/>
        <w:ind w:left="0" w:firstLine="708"/>
        <w:jc w:val="both"/>
        <w:rPr>
          <w:sz w:val="22"/>
          <w:szCs w:val="22"/>
        </w:rPr>
      </w:pPr>
      <w:r w:rsidRPr="004A7484">
        <w:rPr>
          <w:sz w:val="22"/>
          <w:szCs w:val="22"/>
        </w:rPr>
        <w:t>В протоколе комиссии излагается решение комиссии об итогах запроса котировок.</w:t>
      </w:r>
    </w:p>
    <w:p w:rsidR="004A7F2D" w:rsidRPr="004A7484" w:rsidRDefault="004A7F2D" w:rsidP="00FB7018">
      <w:pPr>
        <w:pStyle w:val="a3"/>
        <w:numPr>
          <w:ilvl w:val="1"/>
          <w:numId w:val="34"/>
        </w:numPr>
        <w:tabs>
          <w:tab w:val="left" w:pos="1134"/>
        </w:tabs>
        <w:spacing w:before="0"/>
        <w:ind w:left="0" w:firstLine="708"/>
        <w:jc w:val="both"/>
        <w:rPr>
          <w:sz w:val="22"/>
          <w:szCs w:val="22"/>
        </w:rPr>
      </w:pPr>
      <w:r w:rsidRPr="004A7484">
        <w:rPr>
          <w:sz w:val="22"/>
          <w:szCs w:val="22"/>
        </w:rPr>
        <w:t>Участники или их представители не могут присутствовать на заседании комиссии.</w:t>
      </w:r>
    </w:p>
    <w:p w:rsidR="004A7F2D" w:rsidRPr="004A7484" w:rsidRDefault="004A7F2D" w:rsidP="00FB7018">
      <w:pPr>
        <w:pStyle w:val="a3"/>
        <w:numPr>
          <w:ilvl w:val="1"/>
          <w:numId w:val="34"/>
        </w:numPr>
        <w:tabs>
          <w:tab w:val="left" w:pos="1134"/>
        </w:tabs>
        <w:spacing w:before="0"/>
        <w:ind w:left="0" w:firstLine="708"/>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4A7F2D" w:rsidRPr="004A7484" w:rsidRDefault="004A7F2D" w:rsidP="00FB7018">
      <w:pPr>
        <w:pStyle w:val="a3"/>
        <w:numPr>
          <w:ilvl w:val="1"/>
          <w:numId w:val="34"/>
        </w:numPr>
        <w:tabs>
          <w:tab w:val="left" w:pos="1134"/>
        </w:tabs>
        <w:spacing w:before="0"/>
        <w:ind w:left="0" w:firstLine="708"/>
        <w:jc w:val="both"/>
        <w:rPr>
          <w:sz w:val="22"/>
          <w:szCs w:val="22"/>
        </w:rPr>
      </w:pPr>
      <w:r w:rsidRPr="004A7484">
        <w:rPr>
          <w:sz w:val="22"/>
          <w:szCs w:val="22"/>
        </w:rPr>
        <w:lastRenderedPageBreak/>
        <w:t>Протокол комиссии размещается на сайтах не позднее 2 (двух) дней с даты подписания протокола.</w:t>
      </w:r>
    </w:p>
    <w:p w:rsidR="004A7F2D" w:rsidRPr="004A7484" w:rsidRDefault="004A7F2D" w:rsidP="00FB7018">
      <w:pPr>
        <w:pStyle w:val="a3"/>
        <w:numPr>
          <w:ilvl w:val="1"/>
          <w:numId w:val="34"/>
        </w:numPr>
        <w:tabs>
          <w:tab w:val="left" w:pos="1134"/>
        </w:tabs>
        <w:spacing w:before="0"/>
        <w:ind w:left="0" w:firstLine="708"/>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4A7F2D" w:rsidRPr="004A7484" w:rsidRDefault="004A7F2D" w:rsidP="00FB7018">
      <w:pPr>
        <w:pStyle w:val="a3"/>
        <w:numPr>
          <w:ilvl w:val="1"/>
          <w:numId w:val="34"/>
        </w:numPr>
        <w:tabs>
          <w:tab w:val="left" w:pos="1134"/>
        </w:tabs>
        <w:spacing w:before="0"/>
        <w:ind w:left="0" w:firstLine="708"/>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4A7F2D" w:rsidRPr="004A7484" w:rsidRDefault="004A7F2D" w:rsidP="00FB7018">
      <w:pPr>
        <w:pStyle w:val="aff1"/>
        <w:numPr>
          <w:ilvl w:val="0"/>
          <w:numId w:val="20"/>
        </w:numPr>
        <w:tabs>
          <w:tab w:val="left" w:pos="1134"/>
        </w:tabs>
        <w:ind w:left="0" w:firstLine="708"/>
        <w:jc w:val="both"/>
        <w:rPr>
          <w:b/>
          <w:sz w:val="22"/>
          <w:szCs w:val="22"/>
        </w:rPr>
      </w:pPr>
      <w:bookmarkStart w:id="3" w:name="_Ref522097159"/>
      <w:r w:rsidRPr="004A7484">
        <w:rPr>
          <w:b/>
          <w:sz w:val="22"/>
          <w:szCs w:val="22"/>
        </w:rPr>
        <w:t>Признание запроса котировок несостоявшимся</w:t>
      </w:r>
      <w:bookmarkEnd w:id="3"/>
    </w:p>
    <w:p w:rsidR="004A7F2D" w:rsidRPr="004A7484" w:rsidRDefault="004A7F2D" w:rsidP="00FB7018">
      <w:pPr>
        <w:pStyle w:val="a3"/>
        <w:numPr>
          <w:ilvl w:val="1"/>
          <w:numId w:val="35"/>
        </w:numPr>
        <w:tabs>
          <w:tab w:val="left" w:pos="1134"/>
        </w:tabs>
        <w:spacing w:before="0"/>
        <w:ind w:left="0" w:firstLine="708"/>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4A7F2D" w:rsidRPr="004A7484" w:rsidRDefault="004A7F2D" w:rsidP="00FB7018">
      <w:pPr>
        <w:pStyle w:val="a3"/>
        <w:numPr>
          <w:ilvl w:val="0"/>
          <w:numId w:val="26"/>
        </w:numPr>
        <w:tabs>
          <w:tab w:val="left" w:pos="1134"/>
        </w:tabs>
        <w:suppressAutoHyphens/>
        <w:spacing w:before="0"/>
        <w:ind w:left="0" w:firstLine="708"/>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4A7F2D" w:rsidRPr="004A7484" w:rsidRDefault="004A7F2D" w:rsidP="00FB7018">
      <w:pPr>
        <w:pStyle w:val="a3"/>
        <w:numPr>
          <w:ilvl w:val="0"/>
          <w:numId w:val="26"/>
        </w:numPr>
        <w:tabs>
          <w:tab w:val="left" w:pos="1134"/>
        </w:tabs>
        <w:suppressAutoHyphens/>
        <w:spacing w:before="0"/>
        <w:ind w:left="0" w:firstLine="708"/>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4A7F2D" w:rsidRPr="004A7484" w:rsidRDefault="004A7F2D" w:rsidP="00FB7018">
      <w:pPr>
        <w:pStyle w:val="aff1"/>
        <w:numPr>
          <w:ilvl w:val="0"/>
          <w:numId w:val="26"/>
        </w:numPr>
        <w:tabs>
          <w:tab w:val="left" w:pos="1134"/>
        </w:tabs>
        <w:autoSpaceDE w:val="0"/>
        <w:autoSpaceDN w:val="0"/>
        <w:adjustRightInd w:val="0"/>
        <w:ind w:left="0" w:firstLine="708"/>
        <w:jc w:val="both"/>
        <w:rPr>
          <w:sz w:val="22"/>
          <w:szCs w:val="22"/>
        </w:rPr>
      </w:pPr>
      <w:r w:rsidRPr="004A7484">
        <w:rPr>
          <w:sz w:val="22"/>
          <w:szCs w:val="22"/>
        </w:rPr>
        <w:t>все котировочные заявки признаны несоответствующими котировочной документации;</w:t>
      </w:r>
    </w:p>
    <w:p w:rsidR="004A7F2D" w:rsidRPr="004A7484" w:rsidRDefault="004A7F2D" w:rsidP="00FB7018">
      <w:pPr>
        <w:pStyle w:val="a3"/>
        <w:numPr>
          <w:ilvl w:val="0"/>
          <w:numId w:val="26"/>
        </w:numPr>
        <w:tabs>
          <w:tab w:val="left" w:pos="1134"/>
        </w:tabs>
        <w:spacing w:before="0"/>
        <w:ind w:left="0" w:firstLine="708"/>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4A7F2D" w:rsidRPr="004A7484" w:rsidRDefault="004A7F2D" w:rsidP="00FB7018">
      <w:pPr>
        <w:pStyle w:val="a3"/>
        <w:numPr>
          <w:ilvl w:val="1"/>
          <w:numId w:val="35"/>
        </w:numPr>
        <w:tabs>
          <w:tab w:val="left" w:pos="1134"/>
        </w:tabs>
        <w:spacing w:before="0"/>
        <w:ind w:left="0" w:firstLine="708"/>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4A7F2D" w:rsidRPr="004A7484" w:rsidRDefault="004A7F2D" w:rsidP="00FB7018">
      <w:pPr>
        <w:pStyle w:val="a3"/>
        <w:tabs>
          <w:tab w:val="left" w:pos="1134"/>
        </w:tabs>
        <w:spacing w:before="0"/>
        <w:ind w:firstLine="708"/>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4A7F2D" w:rsidRPr="004A7484" w:rsidRDefault="004A7F2D" w:rsidP="00FB7018">
      <w:pPr>
        <w:pStyle w:val="a3"/>
        <w:numPr>
          <w:ilvl w:val="1"/>
          <w:numId w:val="35"/>
        </w:numPr>
        <w:tabs>
          <w:tab w:val="left" w:pos="1134"/>
        </w:tabs>
        <w:spacing w:before="0"/>
        <w:ind w:left="0" w:firstLine="708"/>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4A7F2D" w:rsidRPr="004A7484" w:rsidRDefault="004A7F2D" w:rsidP="00FB7018">
      <w:pPr>
        <w:pStyle w:val="aff1"/>
        <w:numPr>
          <w:ilvl w:val="0"/>
          <w:numId w:val="20"/>
        </w:numPr>
        <w:tabs>
          <w:tab w:val="left" w:pos="1134"/>
        </w:tabs>
        <w:ind w:left="0" w:firstLine="708"/>
        <w:jc w:val="both"/>
        <w:rPr>
          <w:b/>
          <w:sz w:val="22"/>
          <w:szCs w:val="22"/>
        </w:rPr>
      </w:pPr>
      <w:r w:rsidRPr="004A7484">
        <w:rPr>
          <w:sz w:val="22"/>
          <w:szCs w:val="22"/>
        </w:rPr>
        <w:t xml:space="preserve"> </w:t>
      </w:r>
      <w:r w:rsidRPr="004A7484">
        <w:rPr>
          <w:b/>
          <w:sz w:val="22"/>
          <w:szCs w:val="22"/>
        </w:rPr>
        <w:t>Проведение переторжки</w:t>
      </w:r>
    </w:p>
    <w:p w:rsidR="004A7F2D" w:rsidRPr="004A7484" w:rsidRDefault="004A7F2D" w:rsidP="00FB7018">
      <w:pPr>
        <w:pStyle w:val="a3"/>
        <w:numPr>
          <w:ilvl w:val="1"/>
          <w:numId w:val="36"/>
        </w:numPr>
        <w:tabs>
          <w:tab w:val="left" w:pos="1134"/>
        </w:tabs>
        <w:spacing w:before="0"/>
        <w:ind w:left="0" w:firstLine="708"/>
        <w:jc w:val="both"/>
        <w:rPr>
          <w:sz w:val="22"/>
          <w:szCs w:val="22"/>
        </w:rPr>
      </w:pP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4A7F2D" w:rsidRPr="004A7484" w:rsidRDefault="004A7F2D" w:rsidP="00FB7018">
      <w:pPr>
        <w:pStyle w:val="a3"/>
        <w:numPr>
          <w:ilvl w:val="1"/>
          <w:numId w:val="36"/>
        </w:numPr>
        <w:tabs>
          <w:tab w:val="left" w:pos="1134"/>
        </w:tabs>
        <w:spacing w:before="0"/>
        <w:ind w:left="0" w:firstLine="708"/>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4A7F2D" w:rsidRPr="004A7484" w:rsidRDefault="004A7F2D" w:rsidP="00FB7018">
      <w:pPr>
        <w:pStyle w:val="a3"/>
        <w:numPr>
          <w:ilvl w:val="1"/>
          <w:numId w:val="36"/>
        </w:numPr>
        <w:tabs>
          <w:tab w:val="left" w:pos="1134"/>
        </w:tabs>
        <w:spacing w:before="0"/>
        <w:ind w:left="0" w:firstLine="708"/>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4A7F2D" w:rsidRPr="004A7484" w:rsidRDefault="004A7F2D" w:rsidP="00FB7018">
      <w:pPr>
        <w:pStyle w:val="a3"/>
        <w:numPr>
          <w:ilvl w:val="1"/>
          <w:numId w:val="36"/>
        </w:numPr>
        <w:tabs>
          <w:tab w:val="left" w:pos="1134"/>
        </w:tabs>
        <w:spacing w:before="0"/>
        <w:ind w:left="0" w:firstLine="708"/>
        <w:jc w:val="both"/>
        <w:rPr>
          <w:sz w:val="22"/>
          <w:szCs w:val="22"/>
        </w:rPr>
      </w:pP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4A7F2D" w:rsidRPr="004A7484" w:rsidRDefault="004A7F2D" w:rsidP="00FB7018">
      <w:pPr>
        <w:pStyle w:val="a3"/>
        <w:numPr>
          <w:ilvl w:val="1"/>
          <w:numId w:val="36"/>
        </w:numPr>
        <w:tabs>
          <w:tab w:val="left" w:pos="1134"/>
        </w:tabs>
        <w:spacing w:before="0"/>
        <w:ind w:left="0" w:firstLine="708"/>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4A7F2D" w:rsidRPr="004A7484" w:rsidRDefault="004A7F2D" w:rsidP="00FB7018">
      <w:pPr>
        <w:pStyle w:val="a3"/>
        <w:numPr>
          <w:ilvl w:val="1"/>
          <w:numId w:val="36"/>
        </w:numPr>
        <w:tabs>
          <w:tab w:val="left" w:pos="1134"/>
        </w:tabs>
        <w:spacing w:before="0"/>
        <w:ind w:left="0" w:firstLine="708"/>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4A7F2D" w:rsidRPr="004A7484" w:rsidRDefault="004A7F2D" w:rsidP="00FB7018">
      <w:pPr>
        <w:pStyle w:val="a3"/>
        <w:numPr>
          <w:ilvl w:val="1"/>
          <w:numId w:val="36"/>
        </w:numPr>
        <w:tabs>
          <w:tab w:val="left" w:pos="1134"/>
        </w:tabs>
        <w:spacing w:before="0"/>
        <w:ind w:left="0" w:firstLine="708"/>
        <w:jc w:val="both"/>
        <w:rPr>
          <w:sz w:val="22"/>
          <w:szCs w:val="22"/>
        </w:rPr>
      </w:pPr>
      <w:r w:rsidRPr="004A7484">
        <w:rPr>
          <w:sz w:val="22"/>
          <w:szCs w:val="22"/>
        </w:rPr>
        <w:t xml:space="preserve">Участник, допущенный к участию в запросе котировок, вправе не принимать участие в </w:t>
      </w:r>
      <w:r w:rsidRPr="004A7484">
        <w:rPr>
          <w:sz w:val="22"/>
          <w:szCs w:val="22"/>
        </w:rPr>
        <w:lastRenderedPageBreak/>
        <w:t>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4A7F2D" w:rsidRPr="004A7484" w:rsidRDefault="004A7F2D" w:rsidP="00FB7018">
      <w:pPr>
        <w:pStyle w:val="a3"/>
        <w:numPr>
          <w:ilvl w:val="1"/>
          <w:numId w:val="36"/>
        </w:numPr>
        <w:tabs>
          <w:tab w:val="left" w:pos="1134"/>
        </w:tabs>
        <w:spacing w:before="0"/>
        <w:ind w:left="0" w:firstLine="708"/>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4A7F2D" w:rsidRPr="004A7484" w:rsidRDefault="004A7F2D" w:rsidP="00FB7018">
      <w:pPr>
        <w:pStyle w:val="a3"/>
        <w:numPr>
          <w:ilvl w:val="1"/>
          <w:numId w:val="36"/>
        </w:numPr>
        <w:tabs>
          <w:tab w:val="left" w:pos="1134"/>
        </w:tabs>
        <w:spacing w:before="0"/>
        <w:ind w:left="0" w:firstLine="708"/>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4A7F2D" w:rsidRPr="004A7484" w:rsidRDefault="004A7F2D" w:rsidP="00FB7018">
      <w:pPr>
        <w:pStyle w:val="a3"/>
        <w:numPr>
          <w:ilvl w:val="1"/>
          <w:numId w:val="36"/>
        </w:numPr>
        <w:tabs>
          <w:tab w:val="left" w:pos="1134"/>
        </w:tabs>
        <w:spacing w:before="0"/>
        <w:ind w:left="0" w:firstLine="708"/>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53C73">
        <w:fldChar w:fldCharType="begin"/>
      </w:r>
      <w:r w:rsidR="00B53C73">
        <w:instrText xml:space="preserve"> REF _Ref522097142 \r \h  \* MERGEFORMAT </w:instrText>
      </w:r>
      <w:r w:rsidR="00B53C73">
        <w:fldChar w:fldCharType="separate"/>
      </w:r>
      <w:r w:rsidR="00FB7018" w:rsidRPr="00FB7018">
        <w:rPr>
          <w:sz w:val="22"/>
          <w:szCs w:val="22"/>
        </w:rPr>
        <w:t>18</w:t>
      </w:r>
      <w:r w:rsidR="00B53C73">
        <w:fldChar w:fldCharType="end"/>
      </w:r>
      <w:r w:rsidRPr="004A7484">
        <w:rPr>
          <w:sz w:val="22"/>
          <w:szCs w:val="22"/>
        </w:rPr>
        <w:t>-</w:t>
      </w:r>
      <w:r w:rsidR="00B53C73">
        <w:fldChar w:fldCharType="begin"/>
      </w:r>
      <w:r w:rsidR="00B53C73">
        <w:instrText xml:space="preserve"> REF _R</w:instrText>
      </w:r>
      <w:r w:rsidR="00B53C73">
        <w:instrText xml:space="preserve">ef522097159 \r \h  \* MERGEFORMAT </w:instrText>
      </w:r>
      <w:r w:rsidR="00B53C73">
        <w:fldChar w:fldCharType="separate"/>
      </w:r>
      <w:r w:rsidR="00FB7018" w:rsidRPr="00FB7018">
        <w:rPr>
          <w:sz w:val="22"/>
          <w:szCs w:val="22"/>
        </w:rPr>
        <w:t>21</w:t>
      </w:r>
      <w:r w:rsidR="00B53C73">
        <w:fldChar w:fldCharType="end"/>
      </w:r>
      <w:r w:rsidRPr="004A7484">
        <w:rPr>
          <w:sz w:val="22"/>
          <w:szCs w:val="22"/>
        </w:rPr>
        <w:t xml:space="preserve"> котировочной документации.</w:t>
      </w:r>
    </w:p>
    <w:p w:rsidR="004A7F2D" w:rsidRPr="004A7484" w:rsidRDefault="004A7F2D" w:rsidP="00FB7018">
      <w:pPr>
        <w:pStyle w:val="aff1"/>
        <w:numPr>
          <w:ilvl w:val="0"/>
          <w:numId w:val="20"/>
        </w:numPr>
        <w:tabs>
          <w:tab w:val="left" w:pos="1134"/>
        </w:tabs>
        <w:ind w:left="0" w:firstLine="708"/>
        <w:jc w:val="both"/>
        <w:rPr>
          <w:b/>
          <w:sz w:val="22"/>
          <w:szCs w:val="22"/>
        </w:rPr>
      </w:pPr>
      <w:r w:rsidRPr="004A7484">
        <w:rPr>
          <w:b/>
          <w:sz w:val="22"/>
          <w:szCs w:val="22"/>
        </w:rPr>
        <w:t>Котировочная заявка</w:t>
      </w:r>
    </w:p>
    <w:p w:rsidR="004A7F2D" w:rsidRPr="004A7484" w:rsidRDefault="004A7F2D" w:rsidP="00FB7018">
      <w:pPr>
        <w:pStyle w:val="a3"/>
        <w:numPr>
          <w:ilvl w:val="1"/>
          <w:numId w:val="37"/>
        </w:numPr>
        <w:tabs>
          <w:tab w:val="left" w:pos="1134"/>
        </w:tabs>
        <w:spacing w:before="0"/>
        <w:ind w:left="0" w:firstLine="708"/>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4A7F2D" w:rsidRPr="004A7484" w:rsidRDefault="004A7F2D" w:rsidP="00FB7018">
      <w:pPr>
        <w:pStyle w:val="a3"/>
        <w:numPr>
          <w:ilvl w:val="1"/>
          <w:numId w:val="37"/>
        </w:numPr>
        <w:tabs>
          <w:tab w:val="left" w:pos="1134"/>
        </w:tabs>
        <w:spacing w:before="0"/>
        <w:ind w:left="0" w:firstLine="708"/>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4A7F2D" w:rsidRPr="004A7484" w:rsidRDefault="004A7F2D" w:rsidP="00FB7018">
      <w:pPr>
        <w:pStyle w:val="a3"/>
        <w:numPr>
          <w:ilvl w:val="1"/>
          <w:numId w:val="37"/>
        </w:numPr>
        <w:tabs>
          <w:tab w:val="left" w:pos="1134"/>
        </w:tabs>
        <w:spacing w:before="0"/>
        <w:ind w:left="0" w:firstLine="708"/>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4A7F2D" w:rsidRPr="004A7484" w:rsidRDefault="004A7F2D" w:rsidP="00FB7018">
      <w:pPr>
        <w:pStyle w:val="a3"/>
        <w:numPr>
          <w:ilvl w:val="1"/>
          <w:numId w:val="37"/>
        </w:numPr>
        <w:tabs>
          <w:tab w:val="left" w:pos="1134"/>
        </w:tabs>
        <w:spacing w:before="0"/>
        <w:ind w:left="0" w:firstLine="708"/>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4A7F2D" w:rsidRPr="004A7484" w:rsidRDefault="004A7F2D" w:rsidP="00FB7018">
      <w:pPr>
        <w:pStyle w:val="a3"/>
        <w:numPr>
          <w:ilvl w:val="1"/>
          <w:numId w:val="37"/>
        </w:numPr>
        <w:tabs>
          <w:tab w:val="left" w:pos="1134"/>
        </w:tabs>
        <w:spacing w:before="0"/>
        <w:ind w:left="0" w:firstLine="708"/>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A7F2D" w:rsidRPr="004A7484" w:rsidRDefault="004A7F2D" w:rsidP="00FB7018">
      <w:pPr>
        <w:pStyle w:val="a3"/>
        <w:numPr>
          <w:ilvl w:val="1"/>
          <w:numId w:val="37"/>
        </w:numPr>
        <w:tabs>
          <w:tab w:val="left" w:pos="1134"/>
        </w:tabs>
        <w:spacing w:before="0"/>
        <w:ind w:left="0" w:firstLine="708"/>
        <w:jc w:val="both"/>
        <w:rPr>
          <w:sz w:val="22"/>
          <w:szCs w:val="22"/>
        </w:rPr>
      </w:pPr>
      <w:r w:rsidRPr="004A7484">
        <w:rPr>
          <w:sz w:val="22"/>
          <w:szCs w:val="22"/>
        </w:rPr>
        <w:t>В котировочной заявке должны быть представлены:</w:t>
      </w:r>
    </w:p>
    <w:p w:rsidR="004A7F2D" w:rsidRPr="004A7484" w:rsidRDefault="004A7F2D" w:rsidP="00FB7018">
      <w:pPr>
        <w:pStyle w:val="a3"/>
        <w:numPr>
          <w:ilvl w:val="0"/>
          <w:numId w:val="27"/>
        </w:numPr>
        <w:tabs>
          <w:tab w:val="left" w:pos="1134"/>
        </w:tabs>
        <w:spacing w:before="0"/>
        <w:ind w:left="0" w:firstLine="708"/>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4A7F2D" w:rsidRPr="004A7484" w:rsidRDefault="004A7F2D" w:rsidP="00FB7018">
      <w:pPr>
        <w:pStyle w:val="a3"/>
        <w:numPr>
          <w:ilvl w:val="0"/>
          <w:numId w:val="27"/>
        </w:numPr>
        <w:tabs>
          <w:tab w:val="left" w:pos="1134"/>
        </w:tabs>
        <w:spacing w:before="0"/>
        <w:ind w:left="0" w:firstLine="708"/>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4A7F2D" w:rsidRPr="004A7484" w:rsidRDefault="004A7F2D" w:rsidP="00FB7018">
      <w:pPr>
        <w:pStyle w:val="a3"/>
        <w:numPr>
          <w:ilvl w:val="0"/>
          <w:numId w:val="27"/>
        </w:numPr>
        <w:tabs>
          <w:tab w:val="left" w:pos="1134"/>
        </w:tabs>
        <w:spacing w:before="0"/>
        <w:ind w:left="0" w:firstLine="708"/>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4A7F2D" w:rsidRPr="004A7484" w:rsidRDefault="004A7F2D" w:rsidP="00FB7018">
      <w:pPr>
        <w:pStyle w:val="a3"/>
        <w:numPr>
          <w:ilvl w:val="0"/>
          <w:numId w:val="27"/>
        </w:numPr>
        <w:tabs>
          <w:tab w:val="left" w:pos="1134"/>
        </w:tabs>
        <w:spacing w:before="0"/>
        <w:ind w:left="0" w:firstLine="708"/>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4A7F2D" w:rsidRPr="004A7484" w:rsidRDefault="004A7F2D" w:rsidP="00FB7018">
      <w:pPr>
        <w:pStyle w:val="a3"/>
        <w:numPr>
          <w:ilvl w:val="0"/>
          <w:numId w:val="27"/>
        </w:numPr>
        <w:tabs>
          <w:tab w:val="left" w:pos="1134"/>
        </w:tabs>
        <w:spacing w:before="0"/>
        <w:ind w:left="0" w:firstLine="708"/>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4A7F2D" w:rsidRPr="00D35E29" w:rsidRDefault="004A7F2D" w:rsidP="00FB7018">
      <w:pPr>
        <w:pStyle w:val="a3"/>
        <w:numPr>
          <w:ilvl w:val="0"/>
          <w:numId w:val="27"/>
        </w:numPr>
        <w:tabs>
          <w:tab w:val="left" w:pos="1134"/>
        </w:tabs>
        <w:spacing w:before="0"/>
        <w:ind w:left="0" w:firstLine="708"/>
        <w:jc w:val="both"/>
        <w:rPr>
          <w:sz w:val="22"/>
          <w:szCs w:val="22"/>
        </w:rPr>
      </w:pPr>
      <w:r w:rsidRPr="00D35E29">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4A7F2D" w:rsidRPr="00D35E29" w:rsidRDefault="004A7F2D" w:rsidP="00FB7018">
      <w:pPr>
        <w:pStyle w:val="a3"/>
        <w:numPr>
          <w:ilvl w:val="0"/>
          <w:numId w:val="27"/>
        </w:numPr>
        <w:tabs>
          <w:tab w:val="left" w:pos="1134"/>
        </w:tabs>
        <w:spacing w:before="0"/>
        <w:ind w:left="0" w:firstLine="708"/>
        <w:jc w:val="both"/>
        <w:rPr>
          <w:sz w:val="22"/>
          <w:szCs w:val="22"/>
        </w:rPr>
      </w:pPr>
      <w:r w:rsidRPr="00D35E29">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4A7F2D" w:rsidRPr="00D35E29" w:rsidRDefault="004A7F2D" w:rsidP="00FB7018">
      <w:pPr>
        <w:pStyle w:val="a3"/>
        <w:numPr>
          <w:ilvl w:val="0"/>
          <w:numId w:val="27"/>
        </w:numPr>
        <w:tabs>
          <w:tab w:val="left" w:pos="1134"/>
        </w:tabs>
        <w:spacing w:before="0"/>
        <w:ind w:left="0" w:firstLine="708"/>
        <w:jc w:val="both"/>
      </w:pPr>
      <w:r w:rsidRPr="00D35E29">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4A7F2D" w:rsidRPr="004A7484" w:rsidRDefault="004A7F2D" w:rsidP="00FB7018">
      <w:pPr>
        <w:pStyle w:val="a3"/>
        <w:numPr>
          <w:ilvl w:val="0"/>
          <w:numId w:val="27"/>
        </w:numPr>
        <w:tabs>
          <w:tab w:val="left" w:pos="1134"/>
        </w:tabs>
        <w:spacing w:before="0"/>
        <w:ind w:left="0" w:firstLine="708"/>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4A7F2D" w:rsidRPr="00B07C6A" w:rsidRDefault="004A7F2D" w:rsidP="00FB7018">
      <w:pPr>
        <w:pStyle w:val="a3"/>
        <w:numPr>
          <w:ilvl w:val="0"/>
          <w:numId w:val="27"/>
        </w:numPr>
        <w:tabs>
          <w:tab w:val="left" w:pos="1134"/>
        </w:tabs>
        <w:spacing w:before="0"/>
        <w:ind w:left="0" w:firstLine="708"/>
        <w:jc w:val="both"/>
        <w:rPr>
          <w:sz w:val="22"/>
          <w:szCs w:val="22"/>
        </w:rPr>
      </w:pPr>
      <w:r w:rsidRPr="00B07C6A">
        <w:rPr>
          <w:sz w:val="22"/>
          <w:szCs w:val="22"/>
        </w:rPr>
        <w:lastRenderedPageBreak/>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4A7F2D" w:rsidRPr="004A7484" w:rsidRDefault="004A7F2D" w:rsidP="00FB7018">
      <w:pPr>
        <w:pStyle w:val="a3"/>
        <w:numPr>
          <w:ilvl w:val="0"/>
          <w:numId w:val="27"/>
        </w:numPr>
        <w:tabs>
          <w:tab w:val="left" w:pos="1134"/>
        </w:tabs>
        <w:spacing w:before="0"/>
        <w:ind w:left="0" w:firstLine="708"/>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4A7F2D" w:rsidRPr="004A7484" w:rsidRDefault="004A7F2D" w:rsidP="00FB7018">
      <w:pPr>
        <w:pStyle w:val="aff1"/>
        <w:numPr>
          <w:ilvl w:val="0"/>
          <w:numId w:val="20"/>
        </w:numPr>
        <w:tabs>
          <w:tab w:val="left" w:pos="1134"/>
        </w:tabs>
        <w:ind w:left="0" w:firstLine="708"/>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4A7F2D" w:rsidRPr="004A7484" w:rsidRDefault="004A7F2D" w:rsidP="00FB7018">
      <w:pPr>
        <w:pStyle w:val="a3"/>
        <w:tabs>
          <w:tab w:val="left" w:pos="1134"/>
        </w:tabs>
        <w:spacing w:before="0"/>
        <w:ind w:firstLine="708"/>
        <w:jc w:val="both"/>
        <w:rPr>
          <w:sz w:val="22"/>
          <w:szCs w:val="22"/>
        </w:rPr>
      </w:pPr>
    </w:p>
    <w:p w:rsidR="004A7F2D" w:rsidRPr="004A7484" w:rsidRDefault="004A7F2D" w:rsidP="00FB7018">
      <w:pPr>
        <w:pStyle w:val="aff1"/>
        <w:numPr>
          <w:ilvl w:val="0"/>
          <w:numId w:val="20"/>
        </w:numPr>
        <w:tabs>
          <w:tab w:val="left" w:pos="1134"/>
        </w:tabs>
        <w:ind w:left="0" w:firstLine="708"/>
        <w:jc w:val="both"/>
        <w:rPr>
          <w:sz w:val="22"/>
          <w:szCs w:val="22"/>
        </w:rPr>
      </w:pPr>
      <w:r w:rsidRPr="004A7484">
        <w:rPr>
          <w:b/>
          <w:bCs/>
          <w:sz w:val="22"/>
          <w:szCs w:val="22"/>
        </w:rPr>
        <w:t>Обязательные требования к участникам запроса котировок цен</w:t>
      </w:r>
    </w:p>
    <w:p w:rsidR="004A7F2D" w:rsidRPr="004A7484" w:rsidRDefault="004A7F2D" w:rsidP="00FB7018">
      <w:pPr>
        <w:pStyle w:val="a3"/>
        <w:numPr>
          <w:ilvl w:val="1"/>
          <w:numId w:val="38"/>
        </w:numPr>
        <w:tabs>
          <w:tab w:val="left" w:pos="1134"/>
        </w:tabs>
        <w:spacing w:before="0"/>
        <w:ind w:left="0" w:firstLine="708"/>
        <w:jc w:val="both"/>
        <w:rPr>
          <w:sz w:val="22"/>
          <w:szCs w:val="22"/>
        </w:rPr>
      </w:pPr>
      <w:r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4A7F2D" w:rsidRPr="004A7484" w:rsidRDefault="004A7F2D" w:rsidP="00FB7018">
      <w:pPr>
        <w:pStyle w:val="a3"/>
        <w:numPr>
          <w:ilvl w:val="1"/>
          <w:numId w:val="38"/>
        </w:numPr>
        <w:tabs>
          <w:tab w:val="left" w:pos="1134"/>
        </w:tabs>
        <w:spacing w:before="0"/>
        <w:ind w:left="0" w:firstLine="708"/>
        <w:jc w:val="both"/>
        <w:rPr>
          <w:sz w:val="22"/>
          <w:szCs w:val="22"/>
        </w:rPr>
      </w:pPr>
      <w:r w:rsidRPr="004A7484">
        <w:rPr>
          <w:sz w:val="22"/>
          <w:szCs w:val="22"/>
        </w:rPr>
        <w:t>не находиться в процессе ликвидации;</w:t>
      </w:r>
    </w:p>
    <w:p w:rsidR="004A7F2D" w:rsidRPr="004A7484" w:rsidRDefault="004A7F2D" w:rsidP="00FB7018">
      <w:pPr>
        <w:pStyle w:val="a3"/>
        <w:numPr>
          <w:ilvl w:val="1"/>
          <w:numId w:val="38"/>
        </w:numPr>
        <w:tabs>
          <w:tab w:val="left" w:pos="1134"/>
        </w:tabs>
        <w:spacing w:before="0"/>
        <w:ind w:left="0" w:firstLine="708"/>
        <w:jc w:val="both"/>
        <w:rPr>
          <w:sz w:val="22"/>
          <w:szCs w:val="22"/>
        </w:rPr>
      </w:pPr>
      <w:r w:rsidRPr="004A7484">
        <w:rPr>
          <w:sz w:val="22"/>
          <w:szCs w:val="22"/>
        </w:rPr>
        <w:t>не быть признанными несостоятельными (банкротами);</w:t>
      </w:r>
    </w:p>
    <w:p w:rsidR="004A7F2D" w:rsidRPr="004A7484" w:rsidRDefault="004A7F2D" w:rsidP="00FB7018">
      <w:pPr>
        <w:pStyle w:val="a3"/>
        <w:numPr>
          <w:ilvl w:val="1"/>
          <w:numId w:val="38"/>
        </w:numPr>
        <w:tabs>
          <w:tab w:val="left" w:pos="1134"/>
        </w:tabs>
        <w:spacing w:before="0"/>
        <w:ind w:left="0" w:firstLine="708"/>
        <w:jc w:val="both"/>
        <w:rPr>
          <w:sz w:val="22"/>
          <w:szCs w:val="22"/>
        </w:rPr>
      </w:pPr>
      <w:r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A7F2D" w:rsidRPr="004A7484" w:rsidRDefault="004A7F2D" w:rsidP="00FB7018">
      <w:pPr>
        <w:pStyle w:val="a3"/>
        <w:numPr>
          <w:ilvl w:val="1"/>
          <w:numId w:val="38"/>
        </w:numPr>
        <w:tabs>
          <w:tab w:val="left" w:pos="1134"/>
        </w:tabs>
        <w:spacing w:before="0"/>
        <w:ind w:left="0" w:firstLine="708"/>
        <w:jc w:val="both"/>
        <w:rPr>
          <w:sz w:val="22"/>
          <w:szCs w:val="22"/>
        </w:rPr>
      </w:pPr>
      <w:r w:rsidRPr="004A7484">
        <w:rPr>
          <w:sz w:val="22"/>
          <w:szCs w:val="22"/>
        </w:rPr>
        <w:t>соответствие требованиям, указанным в котировочной документации</w:t>
      </w:r>
    </w:p>
    <w:p w:rsidR="004A7F2D" w:rsidRPr="004A7484" w:rsidRDefault="004A7F2D" w:rsidP="00FB7018">
      <w:pPr>
        <w:pStyle w:val="a3"/>
        <w:tabs>
          <w:tab w:val="left" w:pos="1134"/>
        </w:tabs>
        <w:spacing w:before="0"/>
        <w:ind w:firstLine="708"/>
        <w:jc w:val="both"/>
        <w:rPr>
          <w:sz w:val="22"/>
          <w:szCs w:val="22"/>
        </w:rPr>
      </w:pPr>
    </w:p>
    <w:p w:rsidR="004A7F2D" w:rsidRPr="004A7484" w:rsidRDefault="004A7F2D" w:rsidP="00FB7018">
      <w:pPr>
        <w:pStyle w:val="aff1"/>
        <w:numPr>
          <w:ilvl w:val="0"/>
          <w:numId w:val="20"/>
        </w:numPr>
        <w:tabs>
          <w:tab w:val="left" w:pos="1134"/>
        </w:tabs>
        <w:ind w:left="0" w:firstLine="708"/>
        <w:jc w:val="both"/>
        <w:rPr>
          <w:b/>
          <w:sz w:val="22"/>
          <w:szCs w:val="22"/>
        </w:rPr>
      </w:pPr>
      <w:r w:rsidRPr="004A7484">
        <w:rPr>
          <w:b/>
          <w:sz w:val="22"/>
          <w:szCs w:val="22"/>
        </w:rPr>
        <w:t>Заключение договора</w:t>
      </w:r>
    </w:p>
    <w:p w:rsidR="004A7F2D" w:rsidRPr="004A7484" w:rsidRDefault="004A7F2D" w:rsidP="00FB7018">
      <w:pPr>
        <w:pStyle w:val="a3"/>
        <w:numPr>
          <w:ilvl w:val="1"/>
          <w:numId w:val="39"/>
        </w:numPr>
        <w:tabs>
          <w:tab w:val="left" w:pos="1134"/>
        </w:tabs>
        <w:spacing w:before="0"/>
        <w:ind w:left="0" w:firstLine="708"/>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4A7F2D" w:rsidRPr="004A7484" w:rsidRDefault="004A7F2D" w:rsidP="00FB7018">
      <w:pPr>
        <w:pStyle w:val="a3"/>
        <w:numPr>
          <w:ilvl w:val="1"/>
          <w:numId w:val="39"/>
        </w:numPr>
        <w:tabs>
          <w:tab w:val="left" w:pos="1134"/>
        </w:tabs>
        <w:spacing w:before="0"/>
        <w:ind w:left="0" w:firstLine="708"/>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4A7F2D" w:rsidRPr="004A7484" w:rsidRDefault="004A7F2D" w:rsidP="00FB7018">
      <w:pPr>
        <w:pStyle w:val="a3"/>
        <w:numPr>
          <w:ilvl w:val="1"/>
          <w:numId w:val="39"/>
        </w:numPr>
        <w:tabs>
          <w:tab w:val="left" w:pos="1134"/>
        </w:tabs>
        <w:spacing w:before="0"/>
        <w:ind w:left="0" w:firstLine="708"/>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4A7F2D" w:rsidRPr="004A7484" w:rsidRDefault="004A7F2D" w:rsidP="00FB7018">
      <w:pPr>
        <w:pStyle w:val="aff1"/>
        <w:numPr>
          <w:ilvl w:val="0"/>
          <w:numId w:val="20"/>
        </w:numPr>
        <w:tabs>
          <w:tab w:val="left" w:pos="1134"/>
        </w:tabs>
        <w:ind w:left="0" w:firstLine="708"/>
        <w:jc w:val="both"/>
        <w:rPr>
          <w:b/>
          <w:sz w:val="22"/>
          <w:szCs w:val="22"/>
        </w:rPr>
      </w:pPr>
      <w:r w:rsidRPr="004A7484">
        <w:rPr>
          <w:b/>
          <w:sz w:val="22"/>
          <w:szCs w:val="22"/>
        </w:rPr>
        <w:t>Исполнение, изменение, расторжение договора</w:t>
      </w:r>
    </w:p>
    <w:p w:rsidR="004A7F2D" w:rsidRPr="004A7484" w:rsidRDefault="004A7F2D" w:rsidP="00FB7018">
      <w:pPr>
        <w:pStyle w:val="aff1"/>
        <w:widowControl w:val="0"/>
        <w:tabs>
          <w:tab w:val="left" w:pos="1134"/>
        </w:tabs>
        <w:ind w:left="0" w:firstLine="708"/>
        <w:contextualSpacing w:val="0"/>
        <w:jc w:val="both"/>
        <w:rPr>
          <w:vanish/>
          <w:sz w:val="22"/>
          <w:szCs w:val="22"/>
        </w:rPr>
      </w:pPr>
    </w:p>
    <w:p w:rsidR="004A7F2D" w:rsidRPr="004A7484" w:rsidRDefault="004A7F2D" w:rsidP="00FB7018">
      <w:pPr>
        <w:pStyle w:val="a3"/>
        <w:numPr>
          <w:ilvl w:val="1"/>
          <w:numId w:val="40"/>
        </w:numPr>
        <w:tabs>
          <w:tab w:val="left" w:pos="1134"/>
        </w:tabs>
        <w:spacing w:before="0"/>
        <w:ind w:left="0" w:firstLine="708"/>
        <w:jc w:val="both"/>
        <w:rPr>
          <w:sz w:val="22"/>
          <w:szCs w:val="22"/>
        </w:rPr>
      </w:pPr>
      <w:r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4A7484">
        <w:rPr>
          <w:sz w:val="22"/>
          <w:szCs w:val="22"/>
        </w:rPr>
        <w:t>недостижения</w:t>
      </w:r>
      <w:proofErr w:type="spellEnd"/>
      <w:r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4A7F2D" w:rsidRPr="004A7484" w:rsidRDefault="004A7F2D" w:rsidP="00FB7018">
      <w:pPr>
        <w:pStyle w:val="a3"/>
        <w:numPr>
          <w:ilvl w:val="1"/>
          <w:numId w:val="40"/>
        </w:numPr>
        <w:tabs>
          <w:tab w:val="left" w:pos="1134"/>
        </w:tabs>
        <w:spacing w:before="0"/>
        <w:ind w:left="0" w:firstLine="708"/>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4A7F2D" w:rsidRPr="004A7484" w:rsidRDefault="004A7F2D" w:rsidP="00FB7018">
      <w:pPr>
        <w:pStyle w:val="a3"/>
        <w:numPr>
          <w:ilvl w:val="1"/>
          <w:numId w:val="40"/>
        </w:numPr>
        <w:tabs>
          <w:tab w:val="left" w:pos="1134"/>
        </w:tabs>
        <w:spacing w:before="0"/>
        <w:ind w:left="0" w:firstLine="708"/>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4A7F2D" w:rsidRPr="004A7484" w:rsidRDefault="004A7F2D" w:rsidP="00FB7018">
      <w:pPr>
        <w:pStyle w:val="a3"/>
        <w:numPr>
          <w:ilvl w:val="1"/>
          <w:numId w:val="40"/>
        </w:numPr>
        <w:tabs>
          <w:tab w:val="left" w:pos="1134"/>
        </w:tabs>
        <w:spacing w:before="0"/>
        <w:ind w:left="0" w:firstLine="708"/>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4A7F2D" w:rsidRPr="004A7484" w:rsidRDefault="004A7F2D" w:rsidP="00FB7018">
      <w:pPr>
        <w:pStyle w:val="a3"/>
        <w:numPr>
          <w:ilvl w:val="1"/>
          <w:numId w:val="40"/>
        </w:numPr>
        <w:tabs>
          <w:tab w:val="left" w:pos="1134"/>
        </w:tabs>
        <w:spacing w:before="0"/>
        <w:ind w:left="0" w:firstLine="708"/>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4A7F2D" w:rsidRPr="004A7484" w:rsidRDefault="004A7F2D" w:rsidP="00FB7018">
      <w:pPr>
        <w:pStyle w:val="aff1"/>
        <w:tabs>
          <w:tab w:val="left" w:pos="1134"/>
        </w:tabs>
        <w:ind w:left="0" w:firstLine="708"/>
        <w:jc w:val="both"/>
        <w:rPr>
          <w:sz w:val="22"/>
          <w:szCs w:val="22"/>
        </w:rPr>
      </w:pPr>
    </w:p>
    <w:p w:rsidR="004A7F2D" w:rsidRPr="004A7484" w:rsidRDefault="004A7F2D"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4A7F2D" w:rsidRPr="004A7484" w:rsidRDefault="004A7F2D" w:rsidP="00B4680B">
      <w:pPr>
        <w:ind w:firstLine="720"/>
        <w:rPr>
          <w:sz w:val="22"/>
          <w:szCs w:val="22"/>
        </w:rPr>
      </w:pPr>
    </w:p>
    <w:p w:rsidR="004A7F2D" w:rsidRPr="004A7484" w:rsidRDefault="004A7F2D" w:rsidP="00B4680B">
      <w:pPr>
        <w:pStyle w:val="22"/>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4A7F2D" w:rsidRPr="004A7484" w:rsidRDefault="004A7F2D" w:rsidP="00BA58C9">
      <w:pPr>
        <w:pStyle w:val="22"/>
        <w:numPr>
          <w:ilvl w:val="0"/>
          <w:numId w:val="11"/>
        </w:numPr>
        <w:autoSpaceDE w:val="0"/>
        <w:autoSpaceDN w:val="0"/>
        <w:ind w:firstLine="720"/>
        <w:jc w:val="both"/>
        <w:rPr>
          <w:sz w:val="22"/>
          <w:szCs w:val="22"/>
        </w:rPr>
      </w:pPr>
      <w:r w:rsidRPr="004A7484">
        <w:rPr>
          <w:sz w:val="22"/>
          <w:szCs w:val="22"/>
        </w:rPr>
        <w:t>Форма котировочной заявки;</w:t>
      </w:r>
    </w:p>
    <w:p w:rsidR="004A7F2D" w:rsidRDefault="004A7F2D" w:rsidP="00BA58C9">
      <w:pPr>
        <w:pStyle w:val="22"/>
        <w:numPr>
          <w:ilvl w:val="0"/>
          <w:numId w:val="11"/>
        </w:numPr>
        <w:autoSpaceDE w:val="0"/>
        <w:autoSpaceDN w:val="0"/>
        <w:ind w:firstLine="720"/>
        <w:jc w:val="both"/>
        <w:rPr>
          <w:sz w:val="22"/>
          <w:szCs w:val="22"/>
        </w:rPr>
      </w:pPr>
      <w:r w:rsidRPr="004A7484">
        <w:rPr>
          <w:sz w:val="22"/>
          <w:szCs w:val="22"/>
        </w:rPr>
        <w:t>Проект договора.</w:t>
      </w:r>
    </w:p>
    <w:p w:rsidR="00FA3B38" w:rsidRPr="004A7484" w:rsidRDefault="00FA3B38" w:rsidP="00BA58C9">
      <w:pPr>
        <w:pStyle w:val="22"/>
        <w:numPr>
          <w:ilvl w:val="0"/>
          <w:numId w:val="11"/>
        </w:numPr>
        <w:autoSpaceDE w:val="0"/>
        <w:autoSpaceDN w:val="0"/>
        <w:ind w:firstLine="720"/>
        <w:jc w:val="both"/>
        <w:rPr>
          <w:sz w:val="22"/>
          <w:szCs w:val="22"/>
        </w:rPr>
      </w:pPr>
      <w:r>
        <w:rPr>
          <w:sz w:val="22"/>
          <w:szCs w:val="22"/>
        </w:rPr>
        <w:t>Образец оформления конверта.</w:t>
      </w:r>
    </w:p>
    <w:p w:rsidR="004A7F2D" w:rsidRPr="004A7484" w:rsidRDefault="004A7F2D" w:rsidP="00BA58C9">
      <w:pPr>
        <w:pStyle w:val="22"/>
        <w:autoSpaceDE w:val="0"/>
        <w:autoSpaceDN w:val="0"/>
        <w:ind w:left="720"/>
        <w:jc w:val="both"/>
        <w:rPr>
          <w:sz w:val="22"/>
          <w:szCs w:val="22"/>
          <w:lang w:val="en-US"/>
        </w:rPr>
      </w:pPr>
    </w:p>
    <w:p w:rsidR="004A7F2D" w:rsidRPr="004A7484" w:rsidRDefault="004A7F2D" w:rsidP="00BA58C9">
      <w:pPr>
        <w:pStyle w:val="22"/>
        <w:autoSpaceDE w:val="0"/>
        <w:autoSpaceDN w:val="0"/>
        <w:ind w:left="720"/>
        <w:jc w:val="both"/>
        <w:rPr>
          <w:sz w:val="22"/>
          <w:szCs w:val="22"/>
          <w:lang w:val="en-US"/>
        </w:rPr>
      </w:pPr>
    </w:p>
    <w:p w:rsidR="004A7F2D" w:rsidRPr="004A7484" w:rsidRDefault="004A7F2D" w:rsidP="00BA58C9">
      <w:pPr>
        <w:pStyle w:val="22"/>
        <w:autoSpaceDE w:val="0"/>
        <w:autoSpaceDN w:val="0"/>
        <w:ind w:left="720"/>
        <w:jc w:val="both"/>
        <w:rPr>
          <w:sz w:val="22"/>
          <w:szCs w:val="22"/>
        </w:rPr>
      </w:pPr>
    </w:p>
    <w:p w:rsidR="004A7F2D" w:rsidRPr="004A7484" w:rsidRDefault="004A7F2D"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00FA3B38">
        <w:rPr>
          <w:sz w:val="22"/>
          <w:szCs w:val="22"/>
        </w:rPr>
        <w:t>Н</w:t>
      </w:r>
      <w:r w:rsidRPr="004A7484">
        <w:rPr>
          <w:sz w:val="22"/>
          <w:szCs w:val="22"/>
        </w:rPr>
        <w:t>.</w:t>
      </w:r>
      <w:r w:rsidR="00FA3B38">
        <w:rPr>
          <w:sz w:val="22"/>
          <w:szCs w:val="22"/>
        </w:rPr>
        <w:t>А</w:t>
      </w:r>
      <w:r w:rsidRPr="004A7484">
        <w:rPr>
          <w:sz w:val="22"/>
          <w:szCs w:val="22"/>
        </w:rPr>
        <w:t xml:space="preserve">. </w:t>
      </w:r>
      <w:r w:rsidR="00FA3B38">
        <w:rPr>
          <w:sz w:val="22"/>
          <w:szCs w:val="22"/>
        </w:rPr>
        <w:t>Герцог</w:t>
      </w:r>
    </w:p>
    <w:p w:rsidR="004A7F2D" w:rsidRPr="004A7484" w:rsidRDefault="004A7F2D" w:rsidP="00E16920">
      <w:pPr>
        <w:ind w:firstLine="708"/>
        <w:contextualSpacing/>
        <w:rPr>
          <w:sz w:val="22"/>
          <w:szCs w:val="22"/>
        </w:rPr>
      </w:pPr>
    </w:p>
    <w:p w:rsidR="004A7F2D" w:rsidRPr="004A7484" w:rsidRDefault="004A7F2D" w:rsidP="00E16920">
      <w:pPr>
        <w:ind w:firstLine="708"/>
        <w:contextualSpacing/>
        <w:rPr>
          <w:sz w:val="22"/>
          <w:szCs w:val="22"/>
        </w:rPr>
      </w:pPr>
    </w:p>
    <w:p w:rsidR="004A7F2D" w:rsidRPr="004A7484" w:rsidRDefault="004A7F2D" w:rsidP="00E16920">
      <w:pPr>
        <w:ind w:firstLine="708"/>
        <w:contextualSpacing/>
        <w:rPr>
          <w:sz w:val="22"/>
          <w:szCs w:val="22"/>
        </w:rPr>
        <w:sectPr w:rsidR="004A7F2D" w:rsidRPr="004A7484" w:rsidSect="00FB7018">
          <w:footerReference w:type="even" r:id="rId9"/>
          <w:footerReference w:type="default" r:id="rId10"/>
          <w:pgSz w:w="11906" w:h="16838"/>
          <w:pgMar w:top="993" w:right="991" w:bottom="709" w:left="993" w:header="709" w:footer="709" w:gutter="0"/>
          <w:cols w:space="708"/>
          <w:titlePg/>
          <w:docGrid w:linePitch="360"/>
        </w:sectPr>
      </w:pPr>
    </w:p>
    <w:p w:rsidR="004A7F2D" w:rsidRPr="004A7484" w:rsidRDefault="004A7F2D" w:rsidP="002B08C7">
      <w:pPr>
        <w:jc w:val="right"/>
        <w:rPr>
          <w:sz w:val="20"/>
          <w:szCs w:val="20"/>
        </w:rPr>
      </w:pPr>
      <w:r w:rsidRPr="004A7484">
        <w:rPr>
          <w:b/>
          <w:bCs/>
        </w:rPr>
        <w:lastRenderedPageBreak/>
        <w:t>Приложение №1</w:t>
      </w:r>
    </w:p>
    <w:p w:rsidR="004A7F2D" w:rsidRPr="004A7484" w:rsidRDefault="004A7F2D" w:rsidP="002B08C7">
      <w:pPr>
        <w:rPr>
          <w:sz w:val="20"/>
          <w:szCs w:val="20"/>
        </w:rPr>
      </w:pPr>
    </w:p>
    <w:p w:rsidR="004A7F2D" w:rsidRPr="004A7484" w:rsidRDefault="004A7F2D" w:rsidP="002B08C7">
      <w:pPr>
        <w:rPr>
          <w:sz w:val="22"/>
          <w:szCs w:val="22"/>
        </w:rPr>
      </w:pPr>
      <w:r w:rsidRPr="004A7484">
        <w:rPr>
          <w:sz w:val="22"/>
          <w:szCs w:val="22"/>
        </w:rPr>
        <w:t>От «______» ____________2018 г.  № _________</w:t>
      </w:r>
    </w:p>
    <w:p w:rsidR="004A7F2D" w:rsidRPr="004A7484" w:rsidRDefault="004A7F2D" w:rsidP="002B08C7">
      <w:pPr>
        <w:rPr>
          <w:sz w:val="22"/>
          <w:szCs w:val="22"/>
        </w:rPr>
      </w:pPr>
    </w:p>
    <w:p w:rsidR="004A7F2D" w:rsidRPr="004A7484" w:rsidRDefault="004A7F2D" w:rsidP="002B08C7">
      <w:pPr>
        <w:rPr>
          <w:b/>
          <w:bCs/>
          <w:sz w:val="22"/>
          <w:szCs w:val="22"/>
        </w:rPr>
      </w:pPr>
    </w:p>
    <w:p w:rsidR="004A7F2D" w:rsidRPr="00FB7018" w:rsidRDefault="004A7F2D" w:rsidP="00FB7018">
      <w:pPr>
        <w:jc w:val="center"/>
        <w:rPr>
          <w:b/>
          <w:bCs/>
          <w:sz w:val="22"/>
          <w:szCs w:val="22"/>
        </w:rPr>
      </w:pPr>
      <w:r w:rsidRPr="00FB7018">
        <w:rPr>
          <w:b/>
          <w:bCs/>
          <w:sz w:val="22"/>
          <w:szCs w:val="22"/>
        </w:rPr>
        <w:t>КОТИРОВОЧНАЯ    ЗАЯВКА</w:t>
      </w:r>
    </w:p>
    <w:p w:rsidR="004A7F2D" w:rsidRPr="00FB7018" w:rsidRDefault="004A7F2D" w:rsidP="00FB7018">
      <w:pPr>
        <w:pStyle w:val="22"/>
        <w:rPr>
          <w:b w:val="0"/>
          <w:bCs/>
          <w:i/>
          <w:iCs/>
          <w:sz w:val="22"/>
          <w:szCs w:val="22"/>
          <w:u w:val="single"/>
        </w:rPr>
      </w:pPr>
      <w:r w:rsidRPr="00FB7018">
        <w:rPr>
          <w:b w:val="0"/>
          <w:bCs/>
          <w:sz w:val="22"/>
          <w:szCs w:val="22"/>
          <w:u w:val="single"/>
        </w:rPr>
        <w:t xml:space="preserve">на______________________________________________  </w:t>
      </w:r>
    </w:p>
    <w:p w:rsidR="004A7F2D" w:rsidRPr="00FB7018" w:rsidRDefault="004A7F2D" w:rsidP="00FB7018">
      <w:pPr>
        <w:jc w:val="center"/>
        <w:rPr>
          <w:b/>
          <w:bCs/>
          <w:sz w:val="22"/>
          <w:szCs w:val="22"/>
        </w:rPr>
      </w:pPr>
    </w:p>
    <w:p w:rsidR="004A7F2D" w:rsidRPr="00FB7018" w:rsidRDefault="004A7F2D" w:rsidP="00FB7018">
      <w:pPr>
        <w:ind w:firstLine="900"/>
        <w:rPr>
          <w:sz w:val="22"/>
          <w:szCs w:val="22"/>
        </w:rPr>
      </w:pPr>
      <w:r w:rsidRPr="00FB7018">
        <w:rPr>
          <w:sz w:val="22"/>
          <w:szCs w:val="22"/>
        </w:rPr>
        <w:t>Кому: Негосударственное учреждение здравоохранения «</w:t>
      </w:r>
      <w:r w:rsidR="00D762BC" w:rsidRPr="00FB7018">
        <w:rPr>
          <w:sz w:val="22"/>
          <w:szCs w:val="22"/>
        </w:rPr>
        <w:t xml:space="preserve">Отделенческая клиническая больница на станции Пенза </w:t>
      </w:r>
      <w:r w:rsidRPr="00FB7018">
        <w:rPr>
          <w:sz w:val="22"/>
          <w:szCs w:val="22"/>
        </w:rPr>
        <w:t>открытого акционерного общества «Российские железные дороги»;</w:t>
      </w:r>
    </w:p>
    <w:p w:rsidR="004A7F2D" w:rsidRPr="00FB7018" w:rsidRDefault="004A7F2D" w:rsidP="00FB7018">
      <w:pPr>
        <w:ind w:firstLine="900"/>
        <w:rPr>
          <w:sz w:val="22"/>
          <w:szCs w:val="22"/>
          <w:lang w:val="en-US"/>
        </w:rPr>
      </w:pPr>
      <w:r w:rsidRPr="00FB7018">
        <w:rPr>
          <w:sz w:val="22"/>
          <w:szCs w:val="22"/>
        </w:rPr>
        <w:t>Адрес: 44</w:t>
      </w:r>
      <w:r w:rsidR="00D762BC" w:rsidRPr="00FB7018">
        <w:rPr>
          <w:sz w:val="22"/>
          <w:szCs w:val="22"/>
        </w:rPr>
        <w:t>0600</w:t>
      </w:r>
      <w:r w:rsidRPr="00FB7018">
        <w:rPr>
          <w:sz w:val="22"/>
          <w:szCs w:val="22"/>
        </w:rPr>
        <w:t xml:space="preserve">, РФ,  г. </w:t>
      </w:r>
      <w:r w:rsidR="00D762BC" w:rsidRPr="00FB7018">
        <w:rPr>
          <w:sz w:val="22"/>
          <w:szCs w:val="22"/>
        </w:rPr>
        <w:t>Пенза</w:t>
      </w:r>
      <w:r w:rsidRPr="00FB7018">
        <w:rPr>
          <w:sz w:val="22"/>
          <w:szCs w:val="22"/>
        </w:rPr>
        <w:t xml:space="preserve">, ул. </w:t>
      </w:r>
      <w:r w:rsidR="00D762BC" w:rsidRPr="00FB7018">
        <w:rPr>
          <w:sz w:val="22"/>
          <w:szCs w:val="22"/>
        </w:rPr>
        <w:t>Урицкого</w:t>
      </w:r>
      <w:r w:rsidRPr="00FB7018">
        <w:rPr>
          <w:sz w:val="22"/>
          <w:szCs w:val="22"/>
          <w:lang w:val="en-US"/>
        </w:rPr>
        <w:t>, 1</w:t>
      </w:r>
      <w:r w:rsidR="00D762BC" w:rsidRPr="00FB7018">
        <w:rPr>
          <w:sz w:val="22"/>
          <w:szCs w:val="22"/>
          <w:lang w:val="en-US"/>
        </w:rPr>
        <w:t>18</w:t>
      </w:r>
    </w:p>
    <w:p w:rsidR="004A7F2D" w:rsidRPr="00FB7018" w:rsidRDefault="004A7F2D" w:rsidP="00FB7018">
      <w:pPr>
        <w:ind w:firstLine="900"/>
        <w:rPr>
          <w:sz w:val="22"/>
          <w:szCs w:val="22"/>
          <w:lang w:val="en-US"/>
        </w:rPr>
      </w:pPr>
      <w:r w:rsidRPr="00FB7018">
        <w:rPr>
          <w:sz w:val="22"/>
          <w:szCs w:val="22"/>
          <w:lang w:val="en-US"/>
        </w:rPr>
        <w:t xml:space="preserve">E-mail: </w:t>
      </w:r>
      <w:r w:rsidR="00D762BC" w:rsidRPr="00FB7018">
        <w:rPr>
          <w:color w:val="000000"/>
          <w:sz w:val="22"/>
          <w:szCs w:val="22"/>
          <w:shd w:val="clear" w:color="auto" w:fill="FFFFFF"/>
          <w:lang w:val="en-US"/>
        </w:rPr>
        <w:t>buhgalteriya@okb58.ru</w:t>
      </w:r>
    </w:p>
    <w:p w:rsidR="004A7F2D" w:rsidRPr="00FB7018" w:rsidRDefault="004A7F2D" w:rsidP="00FB7018">
      <w:pPr>
        <w:ind w:firstLine="900"/>
        <w:rPr>
          <w:snapToGrid w:val="0"/>
          <w:color w:val="000000"/>
          <w:sz w:val="22"/>
          <w:szCs w:val="22"/>
        </w:rPr>
      </w:pPr>
      <w:r w:rsidRPr="00FB7018">
        <w:rPr>
          <w:snapToGrid w:val="0"/>
          <w:color w:val="000000"/>
          <w:sz w:val="22"/>
          <w:szCs w:val="22"/>
        </w:rPr>
        <w:t xml:space="preserve">Тел: </w:t>
      </w:r>
      <w:r w:rsidR="00D762BC" w:rsidRPr="00FB7018">
        <w:rPr>
          <w:snapToGrid w:val="0"/>
          <w:color w:val="000000"/>
          <w:sz w:val="22"/>
          <w:szCs w:val="22"/>
        </w:rPr>
        <w:t xml:space="preserve">+7 </w:t>
      </w:r>
      <w:r w:rsidRPr="00FB7018">
        <w:rPr>
          <w:snapToGrid w:val="0"/>
          <w:color w:val="000000"/>
          <w:sz w:val="22"/>
          <w:szCs w:val="22"/>
        </w:rPr>
        <w:t>(8</w:t>
      </w:r>
      <w:r w:rsidR="00D762BC" w:rsidRPr="00FB7018">
        <w:rPr>
          <w:snapToGrid w:val="0"/>
          <w:color w:val="000000"/>
          <w:sz w:val="22"/>
          <w:szCs w:val="22"/>
        </w:rPr>
        <w:t>41</w:t>
      </w:r>
      <w:r w:rsidRPr="00FB7018">
        <w:rPr>
          <w:snapToGrid w:val="0"/>
          <w:color w:val="000000"/>
          <w:sz w:val="22"/>
          <w:szCs w:val="22"/>
        </w:rPr>
        <w:t xml:space="preserve"> ) </w:t>
      </w:r>
      <w:r w:rsidR="00D762BC" w:rsidRPr="00FB7018">
        <w:rPr>
          <w:snapToGrid w:val="0"/>
          <w:color w:val="000000"/>
          <w:sz w:val="22"/>
          <w:szCs w:val="22"/>
        </w:rPr>
        <w:t>258-80-62</w:t>
      </w:r>
    </w:p>
    <w:p w:rsidR="004A7F2D" w:rsidRPr="00FB7018" w:rsidRDefault="004A7F2D" w:rsidP="00FB7018">
      <w:pPr>
        <w:rPr>
          <w:sz w:val="22"/>
          <w:szCs w:val="22"/>
        </w:rPr>
      </w:pPr>
    </w:p>
    <w:p w:rsidR="004A7F2D" w:rsidRPr="00FB7018" w:rsidRDefault="004A7F2D" w:rsidP="00FB7018">
      <w:pPr>
        <w:jc w:val="center"/>
        <w:rPr>
          <w:sz w:val="22"/>
          <w:szCs w:val="22"/>
        </w:rPr>
      </w:pPr>
      <w:r w:rsidRPr="00FB7018">
        <w:rPr>
          <w:sz w:val="22"/>
          <w:szCs w:val="22"/>
        </w:rPr>
        <w:t>Уважаемые господа!</w:t>
      </w:r>
    </w:p>
    <w:p w:rsidR="004A7F2D" w:rsidRPr="00FB7018" w:rsidRDefault="004A7F2D" w:rsidP="00FB7018">
      <w:pPr>
        <w:rPr>
          <w:sz w:val="22"/>
          <w:szCs w:val="22"/>
          <w:u w:val="single"/>
        </w:rPr>
      </w:pPr>
      <w:r w:rsidRPr="00FB7018">
        <w:rPr>
          <w:sz w:val="22"/>
          <w:szCs w:val="22"/>
        </w:rPr>
        <w:t xml:space="preserve">Мы, </w:t>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t>_________________________________________________________________</w:t>
      </w:r>
    </w:p>
    <w:p w:rsidR="004A7F2D" w:rsidRPr="00FB7018" w:rsidRDefault="004A7F2D" w:rsidP="00FB7018">
      <w:pPr>
        <w:jc w:val="center"/>
        <w:rPr>
          <w:i/>
          <w:iCs/>
          <w:sz w:val="22"/>
          <w:szCs w:val="22"/>
        </w:rPr>
      </w:pPr>
      <w:r w:rsidRPr="00FB7018">
        <w:rPr>
          <w:i/>
          <w:iCs/>
          <w:sz w:val="22"/>
          <w:szCs w:val="22"/>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4A7F2D" w:rsidRPr="00FB7018" w:rsidRDefault="004A7F2D" w:rsidP="00FB7018">
      <w:pPr>
        <w:jc w:val="center"/>
        <w:rPr>
          <w:sz w:val="22"/>
          <w:szCs w:val="22"/>
        </w:rPr>
      </w:pPr>
      <w:r w:rsidRPr="00FB7018">
        <w:rPr>
          <w:sz w:val="22"/>
          <w:szCs w:val="22"/>
        </w:rPr>
        <w:t>в лице _______________________________________________________________</w:t>
      </w:r>
    </w:p>
    <w:p w:rsidR="004A7F2D" w:rsidRPr="00FB7018" w:rsidRDefault="004A7F2D" w:rsidP="00FB7018">
      <w:pPr>
        <w:suppressAutoHyphens/>
        <w:ind w:right="279"/>
        <w:jc w:val="center"/>
        <w:rPr>
          <w:i/>
          <w:iCs/>
          <w:sz w:val="22"/>
          <w:szCs w:val="22"/>
        </w:rPr>
      </w:pPr>
      <w:r w:rsidRPr="00FB7018">
        <w:rPr>
          <w:i/>
          <w:iCs/>
          <w:sz w:val="22"/>
          <w:szCs w:val="22"/>
        </w:rPr>
        <w:t>(должность, Ф.И.О. - полностью)</w:t>
      </w:r>
    </w:p>
    <w:p w:rsidR="004A7F2D" w:rsidRPr="00FB7018" w:rsidRDefault="004A7F2D" w:rsidP="00FB7018">
      <w:pPr>
        <w:rPr>
          <w:i/>
          <w:iCs/>
          <w:sz w:val="22"/>
          <w:szCs w:val="22"/>
        </w:rPr>
      </w:pPr>
      <w:r w:rsidRPr="00FB7018">
        <w:rPr>
          <w:sz w:val="22"/>
          <w:szCs w:val="22"/>
        </w:rPr>
        <w:t xml:space="preserve">на основании Вашего извещения о проведении запроса котировок № _____ предлагаем </w:t>
      </w:r>
      <w:r w:rsidRPr="00FB7018">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4"/>
        <w:gridCol w:w="1314"/>
        <w:gridCol w:w="1281"/>
        <w:gridCol w:w="1442"/>
        <w:gridCol w:w="1940"/>
        <w:gridCol w:w="701"/>
        <w:gridCol w:w="568"/>
        <w:gridCol w:w="1026"/>
        <w:gridCol w:w="1026"/>
        <w:gridCol w:w="668"/>
      </w:tblGrid>
      <w:tr w:rsidR="004A7F2D" w:rsidRPr="00FB7018" w:rsidTr="00896642">
        <w:trPr>
          <w:trHeight w:val="835"/>
        </w:trPr>
        <w:tc>
          <w:tcPr>
            <w:tcW w:w="244" w:type="pct"/>
            <w:tcBorders>
              <w:top w:val="single" w:sz="4" w:space="0" w:color="auto"/>
              <w:bottom w:val="single" w:sz="4" w:space="0" w:color="auto"/>
              <w:right w:val="single" w:sz="4" w:space="0" w:color="auto"/>
            </w:tcBorders>
            <w:vAlign w:val="center"/>
          </w:tcPr>
          <w:p w:rsidR="004A7F2D" w:rsidRPr="00FB7018" w:rsidRDefault="004A7F2D" w:rsidP="00FB7018">
            <w:pPr>
              <w:jc w:val="center"/>
              <w:rPr>
                <w:sz w:val="22"/>
                <w:szCs w:val="22"/>
              </w:rPr>
            </w:pPr>
            <w:r w:rsidRPr="00FB7018">
              <w:rPr>
                <w:sz w:val="22"/>
                <w:szCs w:val="22"/>
              </w:rPr>
              <w:t>№</w:t>
            </w:r>
          </w:p>
          <w:p w:rsidR="004A7F2D" w:rsidRPr="00FB7018" w:rsidRDefault="004A7F2D" w:rsidP="00FB7018">
            <w:pPr>
              <w:jc w:val="center"/>
              <w:rPr>
                <w:sz w:val="22"/>
                <w:szCs w:val="22"/>
              </w:rPr>
            </w:pPr>
            <w:r w:rsidRPr="00FB7018">
              <w:rPr>
                <w:sz w:val="22"/>
                <w:szCs w:val="22"/>
              </w:rPr>
              <w:t>п/п</w:t>
            </w:r>
          </w:p>
        </w:tc>
        <w:tc>
          <w:tcPr>
            <w:tcW w:w="851" w:type="pct"/>
            <w:tcBorders>
              <w:top w:val="single" w:sz="4" w:space="0" w:color="auto"/>
              <w:left w:val="single" w:sz="4" w:space="0" w:color="auto"/>
              <w:bottom w:val="single" w:sz="4" w:space="0" w:color="auto"/>
              <w:right w:val="single" w:sz="4" w:space="0" w:color="auto"/>
            </w:tcBorders>
            <w:vAlign w:val="center"/>
          </w:tcPr>
          <w:p w:rsidR="004A7F2D" w:rsidRPr="00FB7018" w:rsidRDefault="004A7F2D" w:rsidP="00FB7018">
            <w:pPr>
              <w:jc w:val="center"/>
              <w:rPr>
                <w:sz w:val="22"/>
                <w:szCs w:val="22"/>
              </w:rPr>
            </w:pPr>
            <w:r w:rsidRPr="00FB7018">
              <w:rPr>
                <w:sz w:val="22"/>
                <w:szCs w:val="22"/>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4A7F2D" w:rsidRPr="00FB7018" w:rsidRDefault="004A7F2D" w:rsidP="00FB7018">
            <w:pPr>
              <w:jc w:val="center"/>
              <w:rPr>
                <w:sz w:val="22"/>
                <w:szCs w:val="22"/>
              </w:rPr>
            </w:pPr>
            <w:r w:rsidRPr="00FB7018">
              <w:rPr>
                <w:sz w:val="22"/>
                <w:szCs w:val="22"/>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4A7F2D" w:rsidRPr="00FB7018" w:rsidRDefault="004A7F2D" w:rsidP="00FB7018">
            <w:pPr>
              <w:jc w:val="center"/>
              <w:rPr>
                <w:sz w:val="22"/>
                <w:szCs w:val="22"/>
              </w:rPr>
            </w:pPr>
            <w:r w:rsidRPr="00FB7018">
              <w:rPr>
                <w:sz w:val="22"/>
                <w:szCs w:val="22"/>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4A7F2D" w:rsidRPr="00FB7018" w:rsidRDefault="004A7F2D" w:rsidP="00FB7018">
            <w:pPr>
              <w:jc w:val="center"/>
              <w:rPr>
                <w:sz w:val="22"/>
                <w:szCs w:val="22"/>
              </w:rPr>
            </w:pPr>
            <w:r w:rsidRPr="00FB7018">
              <w:rPr>
                <w:sz w:val="22"/>
                <w:szCs w:val="22"/>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4A7F2D" w:rsidRPr="00FB7018" w:rsidRDefault="004A7F2D" w:rsidP="00FB7018">
            <w:pPr>
              <w:jc w:val="center"/>
              <w:rPr>
                <w:sz w:val="22"/>
                <w:szCs w:val="22"/>
              </w:rPr>
            </w:pPr>
            <w:r w:rsidRPr="00FB7018">
              <w:rPr>
                <w:sz w:val="22"/>
                <w:szCs w:val="22"/>
              </w:rPr>
              <w:t>Ед.</w:t>
            </w:r>
          </w:p>
          <w:p w:rsidR="004A7F2D" w:rsidRPr="00FB7018" w:rsidRDefault="004A7F2D" w:rsidP="00FB7018">
            <w:pPr>
              <w:jc w:val="center"/>
              <w:rPr>
                <w:sz w:val="22"/>
                <w:szCs w:val="22"/>
              </w:rPr>
            </w:pPr>
            <w:proofErr w:type="spellStart"/>
            <w:r w:rsidRPr="00FB7018">
              <w:rPr>
                <w:sz w:val="22"/>
                <w:szCs w:val="22"/>
              </w:rPr>
              <w:t>измер</w:t>
            </w:r>
            <w:proofErr w:type="spellEnd"/>
            <w:r w:rsidRPr="00FB7018">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tcPr>
          <w:p w:rsidR="004A7F2D" w:rsidRPr="00FB7018" w:rsidRDefault="004A7F2D" w:rsidP="00FB7018">
            <w:pPr>
              <w:jc w:val="center"/>
              <w:rPr>
                <w:sz w:val="22"/>
                <w:szCs w:val="22"/>
              </w:rPr>
            </w:pPr>
            <w:r w:rsidRPr="00FB7018">
              <w:rPr>
                <w:sz w:val="22"/>
                <w:szCs w:val="22"/>
              </w:rPr>
              <w:t>Кол-во</w:t>
            </w:r>
          </w:p>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4A7F2D" w:rsidRPr="00FB7018" w:rsidRDefault="004A7F2D" w:rsidP="00FB7018">
            <w:pPr>
              <w:jc w:val="center"/>
              <w:rPr>
                <w:sz w:val="22"/>
                <w:szCs w:val="22"/>
              </w:rPr>
            </w:pPr>
            <w:r w:rsidRPr="00FB7018">
              <w:rPr>
                <w:sz w:val="22"/>
                <w:szCs w:val="22"/>
              </w:rPr>
              <w:t>Стоимость без НДС</w:t>
            </w:r>
          </w:p>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vAlign w:val="center"/>
          </w:tcPr>
          <w:p w:rsidR="004A7F2D" w:rsidRPr="00FB7018" w:rsidRDefault="004A7F2D" w:rsidP="00FB7018">
            <w:pPr>
              <w:jc w:val="center"/>
              <w:rPr>
                <w:sz w:val="22"/>
                <w:szCs w:val="22"/>
              </w:rPr>
            </w:pPr>
            <w:r w:rsidRPr="00FB7018">
              <w:rPr>
                <w:sz w:val="22"/>
                <w:szCs w:val="22"/>
              </w:rPr>
              <w:t>Стоимость с НДС</w:t>
            </w:r>
          </w:p>
        </w:tc>
        <w:tc>
          <w:tcPr>
            <w:tcW w:w="471" w:type="pct"/>
            <w:tcBorders>
              <w:top w:val="single" w:sz="4" w:space="0" w:color="auto"/>
              <w:left w:val="single" w:sz="4" w:space="0" w:color="auto"/>
              <w:bottom w:val="single" w:sz="4" w:space="0" w:color="auto"/>
            </w:tcBorders>
            <w:vAlign w:val="center"/>
          </w:tcPr>
          <w:p w:rsidR="004A7F2D" w:rsidRPr="00FB7018" w:rsidRDefault="004A7F2D" w:rsidP="00FB7018">
            <w:pPr>
              <w:jc w:val="center"/>
              <w:rPr>
                <w:sz w:val="22"/>
                <w:szCs w:val="22"/>
              </w:rPr>
            </w:pPr>
            <w:r w:rsidRPr="00FB7018">
              <w:rPr>
                <w:sz w:val="22"/>
                <w:szCs w:val="22"/>
              </w:rPr>
              <w:t>Итого</w:t>
            </w:r>
          </w:p>
        </w:tc>
      </w:tr>
      <w:tr w:rsidR="004A7F2D" w:rsidRPr="00FB7018" w:rsidTr="00896642">
        <w:trPr>
          <w:trHeight w:val="305"/>
        </w:trPr>
        <w:tc>
          <w:tcPr>
            <w:tcW w:w="244" w:type="pct"/>
            <w:tcBorders>
              <w:top w:val="single" w:sz="4" w:space="0" w:color="auto"/>
              <w:bottom w:val="single" w:sz="4" w:space="0" w:color="auto"/>
              <w:right w:val="single" w:sz="4" w:space="0" w:color="auto"/>
            </w:tcBorders>
          </w:tcPr>
          <w:p w:rsidR="004A7F2D" w:rsidRPr="00FB7018" w:rsidRDefault="004A7F2D" w:rsidP="00FB701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4A7F2D" w:rsidRPr="00FB7018" w:rsidRDefault="004A7F2D" w:rsidP="00FB7018">
            <w:pPr>
              <w:jc w:val="center"/>
              <w:rPr>
                <w:sz w:val="22"/>
                <w:szCs w:val="22"/>
              </w:rPr>
            </w:pPr>
          </w:p>
        </w:tc>
        <w:tc>
          <w:tcPr>
            <w:tcW w:w="695" w:type="pct"/>
            <w:tcBorders>
              <w:top w:val="single" w:sz="4" w:space="0" w:color="auto"/>
              <w:left w:val="single" w:sz="4" w:space="0" w:color="auto"/>
              <w:bottom w:val="single" w:sz="4" w:space="0" w:color="auto"/>
              <w:right w:val="single" w:sz="4" w:space="0" w:color="auto"/>
            </w:tcBorders>
            <w:vAlign w:val="center"/>
          </w:tcPr>
          <w:p w:rsidR="004A7F2D" w:rsidRPr="00FB7018" w:rsidRDefault="004A7F2D" w:rsidP="00FB701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tcBorders>
          </w:tcPr>
          <w:p w:rsidR="004A7F2D" w:rsidRPr="00FB7018" w:rsidRDefault="004A7F2D" w:rsidP="00FB7018">
            <w:pPr>
              <w:jc w:val="center"/>
              <w:rPr>
                <w:sz w:val="22"/>
                <w:szCs w:val="22"/>
              </w:rPr>
            </w:pPr>
          </w:p>
        </w:tc>
      </w:tr>
      <w:tr w:rsidR="004A7F2D" w:rsidRPr="00FB7018" w:rsidTr="00896642">
        <w:trPr>
          <w:trHeight w:val="180"/>
        </w:trPr>
        <w:tc>
          <w:tcPr>
            <w:tcW w:w="244" w:type="pct"/>
            <w:tcBorders>
              <w:top w:val="single" w:sz="4" w:space="0" w:color="auto"/>
              <w:bottom w:val="single" w:sz="4" w:space="0" w:color="auto"/>
              <w:right w:val="single" w:sz="4" w:space="0" w:color="auto"/>
            </w:tcBorders>
          </w:tcPr>
          <w:p w:rsidR="004A7F2D" w:rsidRPr="00FB7018" w:rsidRDefault="004A7F2D" w:rsidP="00FB701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tcBorders>
          </w:tcPr>
          <w:p w:rsidR="004A7F2D" w:rsidRPr="00FB7018" w:rsidRDefault="004A7F2D" w:rsidP="00FB7018">
            <w:pPr>
              <w:jc w:val="center"/>
              <w:rPr>
                <w:sz w:val="22"/>
                <w:szCs w:val="22"/>
              </w:rPr>
            </w:pPr>
          </w:p>
        </w:tc>
      </w:tr>
      <w:tr w:rsidR="004A7F2D" w:rsidRPr="00FB7018" w:rsidTr="00896642">
        <w:trPr>
          <w:trHeight w:val="255"/>
        </w:trPr>
        <w:tc>
          <w:tcPr>
            <w:tcW w:w="244" w:type="pct"/>
            <w:tcBorders>
              <w:top w:val="single" w:sz="4" w:space="0" w:color="auto"/>
              <w:bottom w:val="single" w:sz="4" w:space="0" w:color="auto"/>
              <w:right w:val="single" w:sz="4" w:space="0" w:color="auto"/>
            </w:tcBorders>
          </w:tcPr>
          <w:p w:rsidR="004A7F2D" w:rsidRPr="00FB7018" w:rsidRDefault="004A7F2D" w:rsidP="00FB701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tcBorders>
          </w:tcPr>
          <w:p w:rsidR="004A7F2D" w:rsidRPr="00FB7018" w:rsidRDefault="004A7F2D" w:rsidP="00FB7018">
            <w:pPr>
              <w:jc w:val="center"/>
              <w:rPr>
                <w:sz w:val="22"/>
                <w:szCs w:val="22"/>
              </w:rPr>
            </w:pPr>
          </w:p>
        </w:tc>
      </w:tr>
      <w:tr w:rsidR="004A7F2D" w:rsidRPr="00FB7018" w:rsidTr="00896642">
        <w:trPr>
          <w:trHeight w:val="360"/>
        </w:trPr>
        <w:tc>
          <w:tcPr>
            <w:tcW w:w="244" w:type="pct"/>
            <w:tcBorders>
              <w:top w:val="single" w:sz="4" w:space="0" w:color="auto"/>
              <w:bottom w:val="single" w:sz="4" w:space="0" w:color="auto"/>
              <w:right w:val="single" w:sz="4" w:space="0" w:color="auto"/>
            </w:tcBorders>
          </w:tcPr>
          <w:p w:rsidR="004A7F2D" w:rsidRPr="00FB7018" w:rsidRDefault="004A7F2D" w:rsidP="00FB701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tcBorders>
          </w:tcPr>
          <w:p w:rsidR="004A7F2D" w:rsidRPr="00FB7018" w:rsidRDefault="004A7F2D" w:rsidP="00FB7018">
            <w:pPr>
              <w:jc w:val="center"/>
              <w:rPr>
                <w:sz w:val="22"/>
                <w:szCs w:val="22"/>
              </w:rPr>
            </w:pPr>
          </w:p>
        </w:tc>
      </w:tr>
      <w:tr w:rsidR="004A7F2D" w:rsidRPr="00FB7018" w:rsidTr="00896642">
        <w:trPr>
          <w:trHeight w:val="360"/>
        </w:trPr>
        <w:tc>
          <w:tcPr>
            <w:tcW w:w="244" w:type="pct"/>
            <w:tcBorders>
              <w:top w:val="single" w:sz="4" w:space="0" w:color="auto"/>
              <w:bottom w:val="single" w:sz="4" w:space="0" w:color="auto"/>
              <w:right w:val="single" w:sz="4" w:space="0" w:color="auto"/>
            </w:tcBorders>
          </w:tcPr>
          <w:p w:rsidR="004A7F2D" w:rsidRPr="00FB7018" w:rsidRDefault="004A7F2D" w:rsidP="00FB701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tcBorders>
          </w:tcPr>
          <w:p w:rsidR="004A7F2D" w:rsidRPr="00FB7018" w:rsidRDefault="004A7F2D" w:rsidP="00FB7018">
            <w:pPr>
              <w:jc w:val="center"/>
              <w:rPr>
                <w:sz w:val="22"/>
                <w:szCs w:val="22"/>
              </w:rPr>
            </w:pPr>
          </w:p>
        </w:tc>
      </w:tr>
      <w:tr w:rsidR="004A7F2D" w:rsidRPr="00FB7018" w:rsidTr="00896642">
        <w:trPr>
          <w:trHeight w:val="360"/>
        </w:trPr>
        <w:tc>
          <w:tcPr>
            <w:tcW w:w="244" w:type="pct"/>
            <w:tcBorders>
              <w:top w:val="single" w:sz="4" w:space="0" w:color="auto"/>
              <w:bottom w:val="single" w:sz="4" w:space="0" w:color="auto"/>
              <w:right w:val="single" w:sz="4" w:space="0" w:color="auto"/>
            </w:tcBorders>
          </w:tcPr>
          <w:p w:rsidR="004A7F2D" w:rsidRPr="00FB7018" w:rsidRDefault="004A7F2D" w:rsidP="00FB701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rPr>
                <w:sz w:val="22"/>
                <w:szCs w:val="22"/>
              </w:rPr>
            </w:pPr>
            <w:r w:rsidRPr="00FB7018">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4A7F2D" w:rsidRPr="00FB7018" w:rsidRDefault="004A7F2D" w:rsidP="00FB7018">
            <w:pPr>
              <w:jc w:val="center"/>
              <w:rPr>
                <w:sz w:val="22"/>
                <w:szCs w:val="22"/>
              </w:rPr>
            </w:pPr>
          </w:p>
        </w:tc>
        <w:tc>
          <w:tcPr>
            <w:tcW w:w="471" w:type="pct"/>
            <w:tcBorders>
              <w:top w:val="single" w:sz="4" w:space="0" w:color="auto"/>
              <w:left w:val="single" w:sz="4" w:space="0" w:color="auto"/>
              <w:bottom w:val="single" w:sz="4" w:space="0" w:color="auto"/>
            </w:tcBorders>
          </w:tcPr>
          <w:p w:rsidR="004A7F2D" w:rsidRPr="00FB7018" w:rsidRDefault="004A7F2D" w:rsidP="00FB7018">
            <w:pPr>
              <w:jc w:val="center"/>
              <w:rPr>
                <w:sz w:val="22"/>
                <w:szCs w:val="22"/>
              </w:rPr>
            </w:pPr>
          </w:p>
        </w:tc>
      </w:tr>
    </w:tbl>
    <w:p w:rsidR="004A7F2D" w:rsidRPr="00FB7018" w:rsidRDefault="004A7F2D" w:rsidP="00FB7018">
      <w:pPr>
        <w:rPr>
          <w:b/>
          <w:bCs/>
          <w:sz w:val="22"/>
          <w:szCs w:val="22"/>
        </w:rPr>
      </w:pPr>
    </w:p>
    <w:p w:rsidR="004A7F2D" w:rsidRPr="00FB7018" w:rsidRDefault="004A7F2D" w:rsidP="00FB7018">
      <w:pPr>
        <w:pStyle w:val="afd"/>
        <w:widowControl w:val="0"/>
        <w:overflowPunct w:val="0"/>
        <w:autoSpaceDE w:val="0"/>
        <w:autoSpaceDN w:val="0"/>
        <w:adjustRightInd w:val="0"/>
        <w:spacing w:after="0"/>
        <w:ind w:firstLine="720"/>
        <w:textAlignment w:val="baseline"/>
        <w:rPr>
          <w:b/>
          <w:bCs/>
          <w:sz w:val="22"/>
          <w:szCs w:val="22"/>
        </w:rPr>
      </w:pPr>
      <w:r w:rsidRPr="00FB7018">
        <w:rPr>
          <w:b/>
          <w:bCs/>
          <w:sz w:val="22"/>
          <w:szCs w:val="22"/>
        </w:rPr>
        <w:t>Условия исполнения договора:</w:t>
      </w:r>
    </w:p>
    <w:p w:rsidR="004A7F2D" w:rsidRPr="00FB7018" w:rsidRDefault="004A7F2D" w:rsidP="00FB7018">
      <w:pPr>
        <w:numPr>
          <w:ilvl w:val="0"/>
          <w:numId w:val="12"/>
        </w:numPr>
        <w:jc w:val="both"/>
        <w:rPr>
          <w:sz w:val="22"/>
          <w:szCs w:val="22"/>
        </w:rPr>
      </w:pPr>
      <w:r w:rsidRPr="00FB7018">
        <w:rPr>
          <w:b/>
          <w:bCs/>
          <w:sz w:val="22"/>
          <w:szCs w:val="22"/>
        </w:rPr>
        <w:t>Требования качества</w:t>
      </w:r>
      <w:r w:rsidRPr="00FB7018">
        <w:rPr>
          <w:sz w:val="22"/>
          <w:szCs w:val="22"/>
        </w:rPr>
        <w:t xml:space="preserve">: </w:t>
      </w:r>
    </w:p>
    <w:p w:rsidR="004A7F2D" w:rsidRPr="00FB7018" w:rsidRDefault="004A7F2D" w:rsidP="00FB7018">
      <w:pPr>
        <w:rPr>
          <w:b/>
          <w:bCs/>
          <w:sz w:val="22"/>
          <w:szCs w:val="22"/>
        </w:rPr>
      </w:pPr>
      <w:r w:rsidRPr="00FB7018">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7018">
        <w:rPr>
          <w:b/>
          <w:bCs/>
          <w:sz w:val="22"/>
          <w:szCs w:val="22"/>
        </w:rPr>
        <w:t>_______</w:t>
      </w:r>
    </w:p>
    <w:p w:rsidR="004A7F2D" w:rsidRPr="00FB7018" w:rsidRDefault="004A7F2D" w:rsidP="00FB7018">
      <w:pPr>
        <w:numPr>
          <w:ilvl w:val="0"/>
          <w:numId w:val="12"/>
        </w:numPr>
        <w:jc w:val="both"/>
        <w:rPr>
          <w:b/>
          <w:bCs/>
          <w:sz w:val="22"/>
          <w:szCs w:val="22"/>
        </w:rPr>
      </w:pPr>
      <w:r w:rsidRPr="00FB7018">
        <w:rPr>
          <w:b/>
          <w:bCs/>
          <w:sz w:val="22"/>
          <w:szCs w:val="22"/>
        </w:rPr>
        <w:t>Место доставки:</w:t>
      </w:r>
      <w:r w:rsidRPr="00FB7018">
        <w:rPr>
          <w:sz w:val="22"/>
          <w:szCs w:val="22"/>
        </w:rPr>
        <w:t xml:space="preserve"> 44</w:t>
      </w:r>
      <w:r w:rsidR="00D762BC" w:rsidRPr="00FB7018">
        <w:rPr>
          <w:sz w:val="22"/>
          <w:szCs w:val="22"/>
        </w:rPr>
        <w:t>0600</w:t>
      </w:r>
      <w:r w:rsidRPr="00FB7018">
        <w:rPr>
          <w:sz w:val="22"/>
          <w:szCs w:val="22"/>
        </w:rPr>
        <w:t>, Ро</w:t>
      </w:r>
      <w:r w:rsidR="00D762BC" w:rsidRPr="00FB7018">
        <w:rPr>
          <w:sz w:val="22"/>
          <w:szCs w:val="22"/>
        </w:rPr>
        <w:t xml:space="preserve">ссия, </w:t>
      </w:r>
      <w:r w:rsidRPr="00FB7018">
        <w:rPr>
          <w:sz w:val="22"/>
          <w:szCs w:val="22"/>
        </w:rPr>
        <w:t>г</w:t>
      </w:r>
      <w:r w:rsidR="00D762BC" w:rsidRPr="00FB7018">
        <w:rPr>
          <w:sz w:val="22"/>
          <w:szCs w:val="22"/>
        </w:rPr>
        <w:t>.Пенза</w:t>
      </w:r>
      <w:r w:rsidRPr="00FB7018">
        <w:rPr>
          <w:sz w:val="22"/>
          <w:szCs w:val="22"/>
        </w:rPr>
        <w:t xml:space="preserve">, ул. </w:t>
      </w:r>
      <w:r w:rsidR="00D762BC" w:rsidRPr="00FB7018">
        <w:rPr>
          <w:sz w:val="22"/>
          <w:szCs w:val="22"/>
        </w:rPr>
        <w:t>Урицкого</w:t>
      </w:r>
      <w:r w:rsidRPr="00FB7018">
        <w:rPr>
          <w:sz w:val="22"/>
          <w:szCs w:val="22"/>
        </w:rPr>
        <w:t>, 1</w:t>
      </w:r>
      <w:r w:rsidR="00D762BC" w:rsidRPr="00FB7018">
        <w:rPr>
          <w:sz w:val="22"/>
          <w:szCs w:val="22"/>
        </w:rPr>
        <w:t>18</w:t>
      </w:r>
    </w:p>
    <w:p w:rsidR="004A7F2D" w:rsidRPr="00FB7018" w:rsidRDefault="004A7F2D" w:rsidP="00FB7018">
      <w:pPr>
        <w:numPr>
          <w:ilvl w:val="0"/>
          <w:numId w:val="12"/>
        </w:numPr>
        <w:jc w:val="both"/>
        <w:rPr>
          <w:sz w:val="22"/>
          <w:szCs w:val="22"/>
        </w:rPr>
      </w:pPr>
      <w:r w:rsidRPr="00FB7018">
        <w:rPr>
          <w:b/>
          <w:bCs/>
          <w:sz w:val="22"/>
          <w:szCs w:val="22"/>
        </w:rPr>
        <w:t>Тара доставки:   ___________________________________________________________________</w:t>
      </w:r>
    </w:p>
    <w:p w:rsidR="004A7F2D" w:rsidRPr="00FB7018" w:rsidRDefault="004A7F2D" w:rsidP="00FB7018">
      <w:pPr>
        <w:numPr>
          <w:ilvl w:val="0"/>
          <w:numId w:val="12"/>
        </w:numPr>
        <w:jc w:val="both"/>
        <w:rPr>
          <w:b/>
          <w:bCs/>
          <w:sz w:val="22"/>
          <w:szCs w:val="22"/>
        </w:rPr>
      </w:pPr>
      <w:r w:rsidRPr="00FB7018">
        <w:rPr>
          <w:b/>
          <w:bCs/>
          <w:sz w:val="22"/>
          <w:szCs w:val="22"/>
        </w:rPr>
        <w:t>Сроки и условия поставки товара:</w:t>
      </w:r>
      <w:r w:rsidRPr="00FB7018">
        <w:rPr>
          <w:sz w:val="22"/>
          <w:szCs w:val="22"/>
        </w:rPr>
        <w:t xml:space="preserve"> ______________________</w:t>
      </w:r>
    </w:p>
    <w:p w:rsidR="004A7F2D" w:rsidRPr="00FB7018" w:rsidRDefault="004A7F2D" w:rsidP="00FB7018">
      <w:pPr>
        <w:numPr>
          <w:ilvl w:val="0"/>
          <w:numId w:val="12"/>
        </w:numPr>
        <w:jc w:val="both"/>
        <w:rPr>
          <w:sz w:val="22"/>
          <w:szCs w:val="22"/>
        </w:rPr>
      </w:pPr>
      <w:r w:rsidRPr="00FB7018">
        <w:rPr>
          <w:b/>
          <w:bCs/>
          <w:sz w:val="22"/>
          <w:szCs w:val="22"/>
        </w:rPr>
        <w:t>Стоимость услуг/поставка товара включает</w:t>
      </w:r>
      <w:r w:rsidRPr="00FB7018">
        <w:rPr>
          <w:sz w:val="22"/>
          <w:szCs w:val="22"/>
        </w:rPr>
        <w:t>: ______________________________________</w:t>
      </w:r>
    </w:p>
    <w:p w:rsidR="004A7F2D" w:rsidRPr="00FB7018" w:rsidRDefault="004A7F2D" w:rsidP="00FB7018">
      <w:pPr>
        <w:numPr>
          <w:ilvl w:val="0"/>
          <w:numId w:val="12"/>
        </w:numPr>
        <w:jc w:val="both"/>
        <w:rPr>
          <w:i/>
          <w:iCs/>
          <w:sz w:val="22"/>
          <w:szCs w:val="22"/>
        </w:rPr>
      </w:pPr>
      <w:r w:rsidRPr="00FB7018">
        <w:rPr>
          <w:b/>
          <w:bCs/>
          <w:sz w:val="22"/>
          <w:szCs w:val="22"/>
        </w:rPr>
        <w:t>Стоимость услуг/поставки товара на</w:t>
      </w:r>
      <w:r w:rsidRPr="00FB7018">
        <w:rPr>
          <w:sz w:val="22"/>
          <w:szCs w:val="22"/>
        </w:rPr>
        <w:t xml:space="preserve"> ________________ составляет: </w:t>
      </w:r>
    </w:p>
    <w:p w:rsidR="004A7F2D" w:rsidRPr="00FB7018" w:rsidRDefault="004A7F2D" w:rsidP="00FB7018">
      <w:pPr>
        <w:ind w:left="709"/>
        <w:rPr>
          <w:i/>
          <w:iCs/>
          <w:sz w:val="22"/>
          <w:szCs w:val="22"/>
        </w:rPr>
      </w:pPr>
      <w:r w:rsidRPr="00FB7018">
        <w:rPr>
          <w:b/>
          <w:bCs/>
          <w:sz w:val="22"/>
          <w:szCs w:val="22"/>
        </w:rPr>
        <w:t xml:space="preserve">                                                          </w:t>
      </w:r>
      <w:r w:rsidRPr="00FB7018">
        <w:rPr>
          <w:i/>
          <w:iCs/>
          <w:sz w:val="22"/>
          <w:szCs w:val="22"/>
        </w:rPr>
        <w:t xml:space="preserve">                        (дата)</w:t>
      </w:r>
    </w:p>
    <w:p w:rsidR="004A7F2D" w:rsidRPr="00FB7018" w:rsidRDefault="004A7F2D" w:rsidP="00FB7018">
      <w:pPr>
        <w:rPr>
          <w:spacing w:val="-9"/>
          <w:sz w:val="22"/>
          <w:szCs w:val="22"/>
        </w:rPr>
      </w:pPr>
      <w:r w:rsidRPr="00FB7018">
        <w:rPr>
          <w:sz w:val="22"/>
          <w:szCs w:val="22"/>
        </w:rPr>
        <w:t xml:space="preserve">__________________________________________________________________________ руб., в том числе НДС %- ______ (если не облагается, </w:t>
      </w:r>
      <w:r w:rsidRPr="00FB7018">
        <w:rPr>
          <w:i/>
          <w:iCs/>
          <w:sz w:val="22"/>
          <w:szCs w:val="22"/>
          <w:u w:val="single"/>
        </w:rPr>
        <w:t>обязательно</w:t>
      </w:r>
      <w:r w:rsidRPr="00FB7018">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4A7F2D" w:rsidRPr="00FB7018" w:rsidRDefault="004A7F2D" w:rsidP="00FB7018">
      <w:pPr>
        <w:ind w:firstLine="720"/>
        <w:rPr>
          <w:sz w:val="22"/>
          <w:szCs w:val="22"/>
          <w:u w:val="single"/>
        </w:rPr>
      </w:pPr>
      <w:r w:rsidRPr="00FB7018">
        <w:rPr>
          <w:b/>
          <w:bCs/>
          <w:sz w:val="22"/>
          <w:szCs w:val="22"/>
        </w:rPr>
        <w:t xml:space="preserve">7. Сроки и условия оплаты: </w:t>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t>_______________</w:t>
      </w:r>
      <w:r w:rsidRPr="00FB7018">
        <w:rPr>
          <w:sz w:val="22"/>
          <w:szCs w:val="22"/>
          <w:u w:val="single"/>
        </w:rPr>
        <w:tab/>
      </w:r>
      <w:r w:rsidRPr="00FB7018">
        <w:rPr>
          <w:sz w:val="22"/>
          <w:szCs w:val="22"/>
          <w:u w:val="single"/>
        </w:rPr>
        <w:tab/>
        <w:t>___</w:t>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t>___________</w:t>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t>__</w:t>
      </w:r>
      <w:r w:rsidRPr="00FB7018">
        <w:rPr>
          <w:sz w:val="22"/>
          <w:szCs w:val="22"/>
          <w:u w:val="single"/>
        </w:rPr>
        <w:tab/>
        <w:t>__________</w:t>
      </w:r>
      <w:r w:rsidRPr="00FB7018">
        <w:rPr>
          <w:sz w:val="22"/>
          <w:szCs w:val="22"/>
          <w:u w:val="single"/>
        </w:rPr>
        <w:tab/>
        <w:t>______</w:t>
      </w:r>
      <w:r w:rsidRPr="00FB7018">
        <w:rPr>
          <w:sz w:val="22"/>
          <w:szCs w:val="22"/>
          <w:u w:val="single"/>
        </w:rPr>
        <w:tab/>
      </w:r>
      <w:r w:rsidRPr="00FB7018">
        <w:rPr>
          <w:sz w:val="22"/>
          <w:szCs w:val="22"/>
          <w:u w:val="single"/>
        </w:rPr>
        <w:tab/>
      </w:r>
      <w:r w:rsidRPr="00FB7018">
        <w:rPr>
          <w:sz w:val="22"/>
          <w:szCs w:val="22"/>
          <w:u w:val="single"/>
        </w:rPr>
        <w:tab/>
        <w:t>______</w:t>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r>
      <w:r w:rsidRPr="00FB7018">
        <w:rPr>
          <w:sz w:val="22"/>
          <w:szCs w:val="22"/>
          <w:u w:val="single"/>
        </w:rPr>
        <w:tab/>
        <w:t>______________</w:t>
      </w:r>
    </w:p>
    <w:p w:rsidR="004A7F2D" w:rsidRPr="00FB7018" w:rsidRDefault="004A7F2D" w:rsidP="00FB7018">
      <w:pPr>
        <w:ind w:firstLine="720"/>
        <w:rPr>
          <w:b/>
          <w:bCs/>
          <w:sz w:val="22"/>
          <w:szCs w:val="22"/>
        </w:rPr>
      </w:pPr>
      <w:r w:rsidRPr="00FB7018">
        <w:rPr>
          <w:b/>
          <w:bCs/>
          <w:sz w:val="22"/>
          <w:szCs w:val="22"/>
        </w:rPr>
        <w:t>8. Особые условия: ________________________________________________________________</w:t>
      </w:r>
    </w:p>
    <w:p w:rsidR="004A7F2D" w:rsidRPr="00FB7018" w:rsidRDefault="004A7F2D" w:rsidP="00FB7018">
      <w:pPr>
        <w:rPr>
          <w:b/>
          <w:bCs/>
          <w:sz w:val="22"/>
          <w:szCs w:val="22"/>
        </w:rPr>
      </w:pPr>
      <w:r w:rsidRPr="00FB7018">
        <w:rPr>
          <w:b/>
          <w:bCs/>
          <w:sz w:val="22"/>
          <w:szCs w:val="22"/>
        </w:rPr>
        <w:lastRenderedPageBreak/>
        <w:t>_________________________________________________________________________________________________________________________________________________________________________________</w:t>
      </w:r>
    </w:p>
    <w:p w:rsidR="004A7F2D" w:rsidRPr="00FB7018" w:rsidRDefault="004A7F2D" w:rsidP="00FB7018">
      <w:pPr>
        <w:rPr>
          <w:sz w:val="22"/>
          <w:szCs w:val="22"/>
          <w:u w:val="single"/>
        </w:rPr>
      </w:pPr>
    </w:p>
    <w:p w:rsidR="004A7F2D" w:rsidRPr="00FB7018" w:rsidRDefault="004A7F2D" w:rsidP="00FB7018">
      <w:pPr>
        <w:pStyle w:val="ConsNormal"/>
        <w:ind w:firstLine="900"/>
        <w:jc w:val="both"/>
        <w:rPr>
          <w:rFonts w:ascii="Times New Roman" w:hAnsi="Times New Roman"/>
        </w:rPr>
      </w:pPr>
      <w:r w:rsidRPr="00FB7018">
        <w:rPr>
          <w:rFonts w:ascii="Times New Roman" w:hAnsi="Times New Roman"/>
        </w:rPr>
        <w:t>Настоящим подтверждается, что _________(наименование участника) ознакомилось(</w:t>
      </w:r>
      <w:proofErr w:type="spellStart"/>
      <w:r w:rsidRPr="00FB7018">
        <w:rPr>
          <w:rFonts w:ascii="Times New Roman" w:hAnsi="Times New Roman"/>
        </w:rPr>
        <w:t>ся</w:t>
      </w:r>
      <w:proofErr w:type="spellEnd"/>
      <w:r w:rsidRPr="00FB7018">
        <w:rPr>
          <w:rFonts w:ascii="Times New Roman" w:hAnsi="Times New Roman"/>
        </w:rPr>
        <w:t>) с условиями котировочной документации, с ними согласно(</w:t>
      </w:r>
      <w:proofErr w:type="spellStart"/>
      <w:r w:rsidRPr="00FB7018">
        <w:rPr>
          <w:rFonts w:ascii="Times New Roman" w:hAnsi="Times New Roman"/>
        </w:rPr>
        <w:t>ен</w:t>
      </w:r>
      <w:proofErr w:type="spellEnd"/>
      <w:r w:rsidRPr="00FB7018">
        <w:rPr>
          <w:rFonts w:ascii="Times New Roman" w:hAnsi="Times New Roman"/>
        </w:rPr>
        <w:t>) и возражений не имеет.</w:t>
      </w:r>
    </w:p>
    <w:p w:rsidR="004A7F2D" w:rsidRPr="00FB7018" w:rsidRDefault="004A7F2D" w:rsidP="00FB7018">
      <w:pPr>
        <w:pStyle w:val="ConsNormal"/>
        <w:ind w:firstLine="900"/>
        <w:jc w:val="both"/>
        <w:rPr>
          <w:rFonts w:ascii="Times New Roman" w:hAnsi="Times New Roman"/>
        </w:rPr>
      </w:pPr>
      <w:r w:rsidRPr="00FB7018">
        <w:rPr>
          <w:rFonts w:ascii="Times New Roman" w:hAnsi="Times New Roman"/>
        </w:rPr>
        <w:t>В частности, _______ (наименование участника), подавая настоящую заявку, согласно(</w:t>
      </w:r>
      <w:proofErr w:type="spellStart"/>
      <w:r w:rsidRPr="00FB7018">
        <w:rPr>
          <w:rFonts w:ascii="Times New Roman" w:hAnsi="Times New Roman"/>
        </w:rPr>
        <w:t>ен</w:t>
      </w:r>
      <w:proofErr w:type="spellEnd"/>
      <w:r w:rsidRPr="00FB7018">
        <w:rPr>
          <w:rFonts w:ascii="Times New Roman" w:hAnsi="Times New Roman"/>
        </w:rPr>
        <w:t>) с тем, что:</w:t>
      </w:r>
    </w:p>
    <w:p w:rsidR="004A7F2D" w:rsidRPr="00FB7018" w:rsidRDefault="004A7F2D" w:rsidP="00FB7018">
      <w:pPr>
        <w:pStyle w:val="ConsNormal"/>
        <w:ind w:firstLine="900"/>
        <w:jc w:val="both"/>
        <w:rPr>
          <w:rFonts w:ascii="Times New Roman" w:hAnsi="Times New Roman"/>
        </w:rPr>
      </w:pPr>
      <w:r w:rsidRPr="00FB7018">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4A7F2D" w:rsidRPr="00FB7018" w:rsidRDefault="004A7F2D" w:rsidP="00FB7018">
      <w:pPr>
        <w:pStyle w:val="ConsNormal"/>
        <w:ind w:firstLine="900"/>
        <w:jc w:val="both"/>
        <w:rPr>
          <w:rFonts w:ascii="Times New Roman" w:hAnsi="Times New Roman"/>
        </w:rPr>
      </w:pPr>
      <w:r w:rsidRPr="00FB7018">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4A7F2D" w:rsidRPr="00FB7018" w:rsidRDefault="004A7F2D" w:rsidP="00FB7018">
      <w:pPr>
        <w:pStyle w:val="ConsNormal"/>
        <w:ind w:firstLine="900"/>
        <w:jc w:val="both"/>
        <w:rPr>
          <w:rFonts w:ascii="Times New Roman" w:hAnsi="Times New Roman"/>
        </w:rPr>
      </w:pPr>
      <w:r w:rsidRPr="00FB7018">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4A7F2D" w:rsidRPr="00FB7018" w:rsidRDefault="004A7F2D" w:rsidP="00FB7018">
      <w:pPr>
        <w:pStyle w:val="ConsNormal"/>
        <w:ind w:firstLine="900"/>
        <w:jc w:val="both"/>
        <w:rPr>
          <w:rFonts w:ascii="Times New Roman" w:hAnsi="Times New Roman"/>
        </w:rPr>
      </w:pPr>
    </w:p>
    <w:p w:rsidR="004A7F2D" w:rsidRPr="00FB7018" w:rsidRDefault="004A7F2D" w:rsidP="00FB7018">
      <w:pPr>
        <w:pStyle w:val="ConsNormal"/>
        <w:ind w:firstLine="900"/>
        <w:jc w:val="both"/>
        <w:rPr>
          <w:rFonts w:ascii="Times New Roman" w:hAnsi="Times New Roman"/>
        </w:rPr>
      </w:pPr>
      <w:r w:rsidRPr="00FB7018">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FB7018">
        <w:rPr>
          <w:rFonts w:ascii="Times New Roman" w:hAnsi="Times New Roman"/>
          <w:b/>
          <w:bCs/>
        </w:rPr>
        <w:t>при подаче котировочной заявки</w:t>
      </w:r>
      <w:r w:rsidRPr="00FB7018">
        <w:rPr>
          <w:rFonts w:ascii="Times New Roman" w:hAnsi="Times New Roman"/>
        </w:rPr>
        <w:t xml:space="preserve"> представить документы (оригиналы или заверенные копии), подтверждающие сведения, указанные в анкете, а именно:</w:t>
      </w:r>
    </w:p>
    <w:p w:rsidR="004A7F2D" w:rsidRPr="00FB7018" w:rsidRDefault="004A7F2D" w:rsidP="00FB7018">
      <w:pPr>
        <w:pStyle w:val="ConsNormal"/>
        <w:numPr>
          <w:ilvl w:val="0"/>
          <w:numId w:val="13"/>
        </w:numPr>
        <w:tabs>
          <w:tab w:val="clear" w:pos="720"/>
          <w:tab w:val="num" w:pos="540"/>
        </w:tabs>
        <w:ind w:left="540"/>
        <w:jc w:val="both"/>
        <w:rPr>
          <w:rFonts w:ascii="Times New Roman" w:hAnsi="Times New Roman"/>
        </w:rPr>
      </w:pPr>
      <w:r w:rsidRPr="00FB7018">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A7F2D" w:rsidRPr="00FB7018" w:rsidRDefault="004A7F2D" w:rsidP="00FB7018">
      <w:pPr>
        <w:pStyle w:val="ConsNormal"/>
        <w:numPr>
          <w:ilvl w:val="0"/>
          <w:numId w:val="13"/>
        </w:numPr>
        <w:tabs>
          <w:tab w:val="clear" w:pos="720"/>
          <w:tab w:val="num" w:pos="540"/>
        </w:tabs>
        <w:ind w:left="540"/>
        <w:jc w:val="both"/>
        <w:rPr>
          <w:rFonts w:ascii="Times New Roman" w:hAnsi="Times New Roman"/>
        </w:rPr>
      </w:pPr>
      <w:r w:rsidRPr="00FB7018">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A7F2D" w:rsidRPr="00FB7018" w:rsidRDefault="004A7F2D" w:rsidP="00FB7018">
      <w:pPr>
        <w:pStyle w:val="ConsNormal"/>
        <w:numPr>
          <w:ilvl w:val="0"/>
          <w:numId w:val="13"/>
        </w:numPr>
        <w:tabs>
          <w:tab w:val="clear" w:pos="720"/>
          <w:tab w:val="num" w:pos="540"/>
        </w:tabs>
        <w:ind w:left="540"/>
        <w:jc w:val="both"/>
        <w:rPr>
          <w:rFonts w:ascii="Times New Roman" w:hAnsi="Times New Roman"/>
        </w:rPr>
      </w:pPr>
      <w:r w:rsidRPr="00FB7018">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A7F2D" w:rsidRPr="00FB7018" w:rsidRDefault="004A7F2D" w:rsidP="00FB7018">
      <w:pPr>
        <w:pStyle w:val="ConsNormal"/>
        <w:numPr>
          <w:ilvl w:val="0"/>
          <w:numId w:val="13"/>
        </w:numPr>
        <w:tabs>
          <w:tab w:val="clear" w:pos="720"/>
          <w:tab w:val="num" w:pos="540"/>
        </w:tabs>
        <w:ind w:left="540"/>
        <w:jc w:val="both"/>
        <w:rPr>
          <w:rFonts w:ascii="Times New Roman" w:hAnsi="Times New Roman"/>
        </w:rPr>
      </w:pPr>
      <w:r w:rsidRPr="00FB7018">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A7F2D" w:rsidRPr="00FB7018" w:rsidRDefault="004A7F2D" w:rsidP="00FB7018">
      <w:pPr>
        <w:pStyle w:val="ConsNormal"/>
        <w:numPr>
          <w:ilvl w:val="0"/>
          <w:numId w:val="13"/>
        </w:numPr>
        <w:tabs>
          <w:tab w:val="clear" w:pos="720"/>
          <w:tab w:val="num" w:pos="540"/>
        </w:tabs>
        <w:ind w:left="540"/>
        <w:jc w:val="both"/>
        <w:rPr>
          <w:rFonts w:ascii="Times New Roman" w:hAnsi="Times New Roman"/>
        </w:rPr>
      </w:pPr>
      <w:r w:rsidRPr="00FB7018">
        <w:rPr>
          <w:rFonts w:ascii="Times New Roman" w:hAnsi="Times New Roman"/>
        </w:rPr>
        <w:t>Сведения о бенефициарах;</w:t>
      </w:r>
    </w:p>
    <w:p w:rsidR="004A7F2D" w:rsidRPr="00FB7018" w:rsidRDefault="004A7F2D" w:rsidP="00FB7018">
      <w:pPr>
        <w:pStyle w:val="ConsNormal"/>
        <w:numPr>
          <w:ilvl w:val="0"/>
          <w:numId w:val="13"/>
        </w:numPr>
        <w:tabs>
          <w:tab w:val="clear" w:pos="720"/>
          <w:tab w:val="num" w:pos="540"/>
        </w:tabs>
        <w:ind w:left="540"/>
        <w:jc w:val="both"/>
        <w:rPr>
          <w:rFonts w:ascii="Times New Roman" w:hAnsi="Times New Roman"/>
        </w:rPr>
      </w:pPr>
      <w:r w:rsidRPr="00FB7018">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A7F2D" w:rsidRPr="00FB7018" w:rsidRDefault="004A7F2D" w:rsidP="00FB7018">
      <w:pPr>
        <w:pStyle w:val="ConsNormal"/>
        <w:numPr>
          <w:ilvl w:val="0"/>
          <w:numId w:val="13"/>
        </w:numPr>
        <w:tabs>
          <w:tab w:val="clear" w:pos="720"/>
          <w:tab w:val="num" w:pos="540"/>
        </w:tabs>
        <w:ind w:left="540"/>
        <w:jc w:val="both"/>
        <w:rPr>
          <w:rFonts w:ascii="Times New Roman" w:hAnsi="Times New Roman"/>
        </w:rPr>
      </w:pPr>
      <w:r w:rsidRPr="00FB7018">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A7F2D" w:rsidRPr="00FB7018" w:rsidRDefault="004A7F2D" w:rsidP="00FB7018">
      <w:pPr>
        <w:pStyle w:val="ConsNormal"/>
        <w:numPr>
          <w:ilvl w:val="0"/>
          <w:numId w:val="13"/>
        </w:numPr>
        <w:tabs>
          <w:tab w:val="clear" w:pos="720"/>
          <w:tab w:val="num" w:pos="540"/>
        </w:tabs>
        <w:ind w:left="540"/>
        <w:jc w:val="both"/>
        <w:rPr>
          <w:rFonts w:ascii="Times New Roman" w:hAnsi="Times New Roman"/>
        </w:rPr>
      </w:pPr>
      <w:r w:rsidRPr="00FB7018">
        <w:rPr>
          <w:rFonts w:ascii="Times New Roman" w:hAnsi="Times New Roma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4A7F2D" w:rsidRPr="00FB7018" w:rsidRDefault="004A7F2D" w:rsidP="00FB7018">
      <w:pPr>
        <w:pStyle w:val="ConsNormal"/>
        <w:numPr>
          <w:ilvl w:val="0"/>
          <w:numId w:val="13"/>
        </w:numPr>
        <w:tabs>
          <w:tab w:val="clear" w:pos="720"/>
          <w:tab w:val="num" w:pos="540"/>
        </w:tabs>
        <w:ind w:left="540"/>
        <w:jc w:val="both"/>
        <w:rPr>
          <w:rFonts w:ascii="Times New Roman" w:hAnsi="Times New Roman"/>
          <w:b/>
          <w:bCs/>
          <w:i/>
          <w:iCs/>
          <w:u w:val="single"/>
        </w:rPr>
      </w:pPr>
      <w:r w:rsidRPr="00FB7018">
        <w:rPr>
          <w:rFonts w:ascii="Times New Roman" w:hAnsi="Times New Roman"/>
          <w:b/>
          <w:bCs/>
          <w:i/>
          <w:iCs/>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4A7F2D" w:rsidRPr="00FB7018" w:rsidRDefault="004A7F2D" w:rsidP="00FB7018">
      <w:pPr>
        <w:rPr>
          <w:sz w:val="22"/>
          <w:szCs w:val="22"/>
        </w:rPr>
      </w:pPr>
    </w:p>
    <w:p w:rsidR="004A7F2D" w:rsidRPr="00FB7018" w:rsidRDefault="004A7F2D" w:rsidP="00FB7018">
      <w:pPr>
        <w:ind w:firstLine="709"/>
        <w:jc w:val="both"/>
        <w:rPr>
          <w:sz w:val="22"/>
          <w:szCs w:val="22"/>
        </w:rPr>
      </w:pPr>
      <w:r w:rsidRPr="00FB7018">
        <w:rPr>
          <w:sz w:val="22"/>
          <w:szCs w:val="22"/>
        </w:rPr>
        <w:t xml:space="preserve">В случае признания _________ </w:t>
      </w:r>
      <w:r w:rsidRPr="00FB7018">
        <w:rPr>
          <w:i/>
          <w:sz w:val="22"/>
          <w:szCs w:val="22"/>
        </w:rPr>
        <w:t>(наименование участника)</w:t>
      </w:r>
      <w:r w:rsidRPr="00FB7018">
        <w:rPr>
          <w:sz w:val="22"/>
          <w:szCs w:val="22"/>
        </w:rPr>
        <w:t xml:space="preserve"> победителем мы обязуемся:</w:t>
      </w:r>
    </w:p>
    <w:p w:rsidR="004A7F2D" w:rsidRPr="00FB7018" w:rsidRDefault="004A7F2D" w:rsidP="00FB7018">
      <w:pPr>
        <w:numPr>
          <w:ilvl w:val="0"/>
          <w:numId w:val="29"/>
        </w:numPr>
        <w:ind w:left="0" w:firstLine="714"/>
        <w:jc w:val="both"/>
        <w:rPr>
          <w:sz w:val="22"/>
          <w:szCs w:val="22"/>
        </w:rPr>
      </w:pPr>
      <w:r w:rsidRPr="00FB7018">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FB7018">
        <w:rPr>
          <w:i/>
          <w:sz w:val="22"/>
          <w:szCs w:val="22"/>
        </w:rPr>
        <w:t>наименование участника</w:t>
      </w:r>
      <w:r w:rsidRPr="00FB7018">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4A7F2D" w:rsidRPr="00FB7018" w:rsidRDefault="004A7F2D" w:rsidP="00FB7018">
      <w:pPr>
        <w:numPr>
          <w:ilvl w:val="0"/>
          <w:numId w:val="29"/>
        </w:numPr>
        <w:ind w:left="0" w:firstLine="714"/>
        <w:jc w:val="both"/>
        <w:rPr>
          <w:sz w:val="22"/>
          <w:szCs w:val="22"/>
        </w:rPr>
      </w:pPr>
      <w:r w:rsidRPr="00FB7018">
        <w:rPr>
          <w:sz w:val="22"/>
          <w:szCs w:val="22"/>
        </w:rPr>
        <w:t>Подписать договор(ы) на условиях настоящей котировочной заявки и на условиях, объявленных в котировочной документации;</w:t>
      </w:r>
    </w:p>
    <w:p w:rsidR="004A7F2D" w:rsidRPr="00FB7018" w:rsidRDefault="004A7F2D" w:rsidP="00FB7018">
      <w:pPr>
        <w:numPr>
          <w:ilvl w:val="0"/>
          <w:numId w:val="29"/>
        </w:numPr>
        <w:ind w:left="0" w:firstLine="714"/>
        <w:jc w:val="both"/>
        <w:rPr>
          <w:sz w:val="22"/>
          <w:szCs w:val="22"/>
        </w:rPr>
      </w:pPr>
      <w:r w:rsidRPr="00FB7018">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4A7F2D" w:rsidRPr="00FB7018" w:rsidRDefault="004A7F2D" w:rsidP="00FB7018">
      <w:pPr>
        <w:numPr>
          <w:ilvl w:val="0"/>
          <w:numId w:val="29"/>
        </w:numPr>
        <w:ind w:left="0" w:firstLine="714"/>
        <w:jc w:val="both"/>
        <w:rPr>
          <w:sz w:val="22"/>
          <w:szCs w:val="22"/>
        </w:rPr>
      </w:pPr>
      <w:r w:rsidRPr="00FB7018">
        <w:rPr>
          <w:sz w:val="22"/>
          <w:szCs w:val="22"/>
        </w:rPr>
        <w:t>Не вносить в договор изменения, не предусмотренные условиями котировочной документации.</w:t>
      </w:r>
    </w:p>
    <w:p w:rsidR="004A7F2D" w:rsidRPr="00FB7018" w:rsidRDefault="004A7F2D" w:rsidP="00FB7018">
      <w:pPr>
        <w:rPr>
          <w:sz w:val="22"/>
          <w:szCs w:val="22"/>
        </w:rPr>
      </w:pPr>
    </w:p>
    <w:p w:rsidR="004A7F2D" w:rsidRPr="00FB7018" w:rsidRDefault="004A7F2D" w:rsidP="00FB7018">
      <w:pPr>
        <w:pStyle w:val="a3"/>
        <w:spacing w:before="0"/>
        <w:contextualSpacing/>
        <w:rPr>
          <w:sz w:val="22"/>
          <w:szCs w:val="22"/>
        </w:rPr>
      </w:pPr>
      <w:r w:rsidRPr="00FB7018">
        <w:rPr>
          <w:sz w:val="22"/>
          <w:szCs w:val="22"/>
        </w:rPr>
        <w:t>Настоящим подтверждаем, что:</w:t>
      </w:r>
    </w:p>
    <w:p w:rsidR="004A7F2D" w:rsidRPr="00FB7018" w:rsidRDefault="004A7F2D" w:rsidP="00FB7018">
      <w:pPr>
        <w:pStyle w:val="a3"/>
        <w:spacing w:before="0"/>
        <w:contextualSpacing/>
        <w:jc w:val="both"/>
        <w:rPr>
          <w:sz w:val="22"/>
          <w:szCs w:val="22"/>
        </w:rPr>
      </w:pPr>
      <w:r w:rsidRPr="00FB7018">
        <w:rPr>
          <w:sz w:val="22"/>
          <w:szCs w:val="22"/>
        </w:rPr>
        <w:t xml:space="preserve">- товары, результаты работ, услуг предлагаемые _______ </w:t>
      </w:r>
      <w:r w:rsidRPr="00FB7018">
        <w:rPr>
          <w:i/>
          <w:sz w:val="22"/>
          <w:szCs w:val="22"/>
        </w:rPr>
        <w:t>(наименование участника)</w:t>
      </w:r>
      <w:r w:rsidRPr="00FB7018">
        <w:rPr>
          <w:sz w:val="22"/>
          <w:szCs w:val="22"/>
        </w:rPr>
        <w:t xml:space="preserve">, свободны от любых прав со стороны третьих лиц, ________ </w:t>
      </w:r>
      <w:r w:rsidRPr="00FB7018">
        <w:rPr>
          <w:i/>
          <w:sz w:val="22"/>
          <w:szCs w:val="22"/>
        </w:rPr>
        <w:t>(наименование участника)</w:t>
      </w:r>
      <w:r w:rsidRPr="00FB7018">
        <w:rPr>
          <w:sz w:val="22"/>
          <w:szCs w:val="22"/>
        </w:rPr>
        <w:t xml:space="preserve">  согласно передать все права на товары, результаты работ, услуг  в случае признания победителем заказчику;</w:t>
      </w:r>
    </w:p>
    <w:p w:rsidR="004A7F2D" w:rsidRPr="00FB7018" w:rsidRDefault="004A7F2D" w:rsidP="00FB7018">
      <w:pPr>
        <w:pStyle w:val="a3"/>
        <w:spacing w:before="0"/>
        <w:contextualSpacing/>
        <w:jc w:val="both"/>
        <w:rPr>
          <w:sz w:val="22"/>
          <w:szCs w:val="22"/>
        </w:rPr>
      </w:pPr>
      <w:r w:rsidRPr="00FB7018">
        <w:rPr>
          <w:sz w:val="22"/>
          <w:szCs w:val="22"/>
        </w:rPr>
        <w:lastRenderedPageBreak/>
        <w:t>- поставляемый товар не является контрафактным (применимо если условиями закупки предусмотрена поставка товара);</w:t>
      </w:r>
    </w:p>
    <w:p w:rsidR="004A7F2D" w:rsidRPr="00FB7018" w:rsidRDefault="004A7F2D" w:rsidP="00FB7018">
      <w:pPr>
        <w:pStyle w:val="a3"/>
        <w:spacing w:before="0"/>
        <w:contextualSpacing/>
        <w:jc w:val="both"/>
        <w:rPr>
          <w:sz w:val="22"/>
          <w:szCs w:val="22"/>
        </w:rPr>
      </w:pPr>
      <w:r w:rsidRPr="00FB7018">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4A7F2D" w:rsidRPr="00FB7018" w:rsidRDefault="004A7F2D" w:rsidP="00FB7018">
      <w:pPr>
        <w:pStyle w:val="a3"/>
        <w:spacing w:before="0"/>
        <w:contextualSpacing/>
        <w:jc w:val="both"/>
        <w:rPr>
          <w:sz w:val="22"/>
          <w:szCs w:val="22"/>
        </w:rPr>
      </w:pPr>
      <w:r w:rsidRPr="00FB7018">
        <w:rPr>
          <w:sz w:val="22"/>
          <w:szCs w:val="22"/>
        </w:rPr>
        <w:t>- ________(наименование участника, лиц, выступающих на стороне участника) не находится в процессе ликвидации;</w:t>
      </w:r>
    </w:p>
    <w:p w:rsidR="004A7F2D" w:rsidRPr="00FB7018" w:rsidRDefault="004A7F2D" w:rsidP="00FB7018">
      <w:pPr>
        <w:pStyle w:val="a3"/>
        <w:tabs>
          <w:tab w:val="left" w:pos="4111"/>
        </w:tabs>
        <w:spacing w:before="0"/>
        <w:contextualSpacing/>
        <w:jc w:val="both"/>
        <w:rPr>
          <w:sz w:val="22"/>
          <w:szCs w:val="22"/>
        </w:rPr>
      </w:pPr>
      <w:r w:rsidRPr="00FB7018">
        <w:rPr>
          <w:sz w:val="22"/>
          <w:szCs w:val="22"/>
        </w:rPr>
        <w:t>- в отношении ____(наименование участника, лиц, выступающих на стороне участника) не открыто конкурсное производство;</w:t>
      </w:r>
    </w:p>
    <w:p w:rsidR="004A7F2D" w:rsidRPr="00FB7018" w:rsidRDefault="004A7F2D" w:rsidP="00FB7018">
      <w:pPr>
        <w:pStyle w:val="a3"/>
        <w:spacing w:before="0"/>
        <w:contextualSpacing/>
        <w:jc w:val="both"/>
        <w:rPr>
          <w:sz w:val="22"/>
          <w:szCs w:val="22"/>
        </w:rPr>
      </w:pPr>
      <w:r w:rsidRPr="00FB7018">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4A7F2D" w:rsidRPr="00FB7018" w:rsidRDefault="004A7F2D" w:rsidP="00FB7018">
      <w:pPr>
        <w:pStyle w:val="a3"/>
        <w:spacing w:before="0"/>
        <w:contextualSpacing/>
        <w:jc w:val="both"/>
        <w:rPr>
          <w:sz w:val="22"/>
          <w:szCs w:val="22"/>
        </w:rPr>
      </w:pPr>
      <w:r w:rsidRPr="00FB7018">
        <w:rPr>
          <w:sz w:val="22"/>
          <w:szCs w:val="22"/>
        </w:rPr>
        <w:t>- у ________</w:t>
      </w:r>
      <w:r w:rsidRPr="00FB7018">
        <w:rPr>
          <w:i/>
          <w:sz w:val="22"/>
          <w:szCs w:val="22"/>
        </w:rPr>
        <w:t xml:space="preserve">(наименование участника, лиц, выступающих на стороне участника) </w:t>
      </w:r>
      <w:r w:rsidRPr="00FB7018">
        <w:rPr>
          <w:sz w:val="22"/>
          <w:szCs w:val="22"/>
        </w:rPr>
        <w:t xml:space="preserve">отсутствуют недоимки по налогам, сборам, </w:t>
      </w:r>
      <w:r w:rsidRPr="00FB7018">
        <w:rPr>
          <w:bCs/>
          <w:sz w:val="22"/>
          <w:szCs w:val="22"/>
        </w:rPr>
        <w:t xml:space="preserve">просроченной </w:t>
      </w:r>
      <w:r w:rsidRPr="00FB7018">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A7F2D" w:rsidRPr="00FB7018" w:rsidRDefault="004A7F2D" w:rsidP="00FB7018">
      <w:pPr>
        <w:pStyle w:val="a3"/>
        <w:spacing w:before="0"/>
        <w:contextualSpacing/>
        <w:jc w:val="both"/>
        <w:rPr>
          <w:sz w:val="22"/>
          <w:szCs w:val="22"/>
        </w:rPr>
      </w:pPr>
      <w:r w:rsidRPr="00FB7018">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4A7F2D" w:rsidRPr="00FB7018" w:rsidRDefault="004A7F2D" w:rsidP="00FB7018">
      <w:pPr>
        <w:pStyle w:val="a3"/>
        <w:spacing w:before="0"/>
        <w:contextualSpacing/>
        <w:jc w:val="both"/>
        <w:rPr>
          <w:sz w:val="22"/>
          <w:szCs w:val="22"/>
        </w:rPr>
      </w:pPr>
      <w:r w:rsidRPr="00FB7018">
        <w:rPr>
          <w:sz w:val="22"/>
          <w:szCs w:val="22"/>
        </w:rPr>
        <w:t xml:space="preserve">- в отношении </w:t>
      </w:r>
      <w:r w:rsidRPr="00FB7018">
        <w:rPr>
          <w:i/>
          <w:sz w:val="22"/>
          <w:szCs w:val="22"/>
        </w:rPr>
        <w:t xml:space="preserve">____(наименование участника, лиц, выступающих на стороне участника) </w:t>
      </w:r>
      <w:r w:rsidRPr="00FB7018">
        <w:rPr>
          <w:sz w:val="22"/>
          <w:szCs w:val="22"/>
        </w:rPr>
        <w:t xml:space="preserve">отсутствуют сведения в реестрах недобросовестных поставщиков, предусмотренных частью 7 статьи 3 Федерального закона от 18 июля </w:t>
      </w:r>
      <w:smartTag w:uri="urn:schemas-microsoft-com:office:smarttags" w:element="metricconverter">
        <w:smartTagPr>
          <w:attr w:name="ProductID" w:val="2011 г"/>
        </w:smartTagPr>
        <w:r w:rsidRPr="00FB7018">
          <w:rPr>
            <w:sz w:val="22"/>
            <w:szCs w:val="22"/>
          </w:rPr>
          <w:t>2011 г</w:t>
        </w:r>
      </w:smartTag>
      <w:r w:rsidRPr="00FB7018">
        <w:rPr>
          <w:sz w:val="22"/>
          <w:szCs w:val="22"/>
        </w:rPr>
        <w:t>. № 223-ФЗ «О закупках товаров, работ, услуг отдельными видами юридических лиц»;</w:t>
      </w:r>
    </w:p>
    <w:p w:rsidR="004A7F2D" w:rsidRPr="00FB7018" w:rsidRDefault="004A7F2D" w:rsidP="00FB7018">
      <w:pPr>
        <w:pStyle w:val="a3"/>
        <w:spacing w:before="0"/>
        <w:ind w:firstLine="553"/>
        <w:contextualSpacing/>
        <w:jc w:val="both"/>
        <w:rPr>
          <w:sz w:val="22"/>
          <w:szCs w:val="22"/>
        </w:rPr>
      </w:pPr>
      <w:r w:rsidRPr="00FB7018">
        <w:rPr>
          <w:sz w:val="22"/>
          <w:szCs w:val="22"/>
        </w:rPr>
        <w:t xml:space="preserve">- </w:t>
      </w:r>
      <w:r w:rsidRPr="00FB7018">
        <w:rPr>
          <w:i/>
          <w:sz w:val="22"/>
          <w:szCs w:val="22"/>
        </w:rPr>
        <w:t xml:space="preserve">________ (наименование участника) </w:t>
      </w:r>
      <w:r w:rsidRPr="00FB7018">
        <w:rPr>
          <w:sz w:val="22"/>
          <w:szCs w:val="22"/>
        </w:rPr>
        <w:t xml:space="preserve">извещены о включении сведений о </w:t>
      </w:r>
      <w:r w:rsidRPr="00FB7018">
        <w:rPr>
          <w:i/>
          <w:sz w:val="22"/>
          <w:szCs w:val="22"/>
        </w:rPr>
        <w:t>________ (наименование участника)</w:t>
      </w:r>
      <w:r w:rsidRPr="00FB7018">
        <w:rPr>
          <w:sz w:val="22"/>
          <w:szCs w:val="22"/>
        </w:rPr>
        <w:t xml:space="preserve"> в Реестр недобросовестных поставщиков в случае уклонения </w:t>
      </w:r>
      <w:r w:rsidRPr="00FB7018">
        <w:rPr>
          <w:i/>
          <w:sz w:val="22"/>
          <w:szCs w:val="22"/>
        </w:rPr>
        <w:t>________(наименование участника)</w:t>
      </w:r>
      <w:r w:rsidRPr="00FB7018">
        <w:rPr>
          <w:sz w:val="22"/>
          <w:szCs w:val="22"/>
        </w:rPr>
        <w:t xml:space="preserve"> от заключения договора.</w:t>
      </w:r>
    </w:p>
    <w:p w:rsidR="004A7F2D" w:rsidRPr="00FB7018" w:rsidRDefault="004A7F2D" w:rsidP="00FB7018">
      <w:pPr>
        <w:pStyle w:val="a3"/>
        <w:spacing w:before="0"/>
        <w:ind w:firstLine="553"/>
        <w:contextualSpacing/>
        <w:jc w:val="both"/>
        <w:rPr>
          <w:sz w:val="22"/>
          <w:szCs w:val="22"/>
        </w:rPr>
      </w:pPr>
      <w:r w:rsidRPr="00FB7018">
        <w:rPr>
          <w:sz w:val="22"/>
          <w:szCs w:val="22"/>
        </w:rPr>
        <w:t xml:space="preserve">Настоящим </w:t>
      </w:r>
      <w:r w:rsidRPr="00FB7018">
        <w:rPr>
          <w:i/>
          <w:sz w:val="22"/>
          <w:szCs w:val="22"/>
        </w:rPr>
        <w:t xml:space="preserve">________ (наименование участника, лиц, выступающих на стороне участника) </w:t>
      </w:r>
      <w:r w:rsidRPr="00FB7018">
        <w:rPr>
          <w:sz w:val="22"/>
          <w:szCs w:val="22"/>
        </w:rPr>
        <w:t xml:space="preserve">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w:t>
      </w:r>
      <w:smartTag w:uri="urn:schemas-microsoft-com:office:smarttags" w:element="metricconverter">
        <w:smartTagPr>
          <w:attr w:name="ProductID" w:val="2006 г"/>
        </w:smartTagPr>
        <w:r w:rsidRPr="00FB7018">
          <w:rPr>
            <w:sz w:val="22"/>
            <w:szCs w:val="22"/>
          </w:rPr>
          <w:t>2006 г</w:t>
        </w:r>
      </w:smartTag>
      <w:r w:rsidRPr="00FB7018">
        <w:rPr>
          <w:sz w:val="22"/>
          <w:szCs w:val="22"/>
        </w:rPr>
        <w:t>.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4A7F2D" w:rsidRPr="00FB7018" w:rsidRDefault="004A7F2D" w:rsidP="00FB7018">
      <w:pPr>
        <w:contextualSpacing/>
        <w:jc w:val="both"/>
        <w:rPr>
          <w:sz w:val="22"/>
          <w:szCs w:val="22"/>
        </w:rPr>
      </w:pPr>
      <w:r w:rsidRPr="00FB7018">
        <w:rPr>
          <w:sz w:val="22"/>
          <w:szCs w:val="22"/>
        </w:rPr>
        <w:t xml:space="preserve">_______ </w:t>
      </w:r>
      <w:r w:rsidRPr="00FB7018">
        <w:rPr>
          <w:i/>
          <w:sz w:val="22"/>
          <w:szCs w:val="22"/>
        </w:rPr>
        <w:t>(указывается ФИО лица, подписавшего Заявку)</w:t>
      </w:r>
      <w:r w:rsidRPr="00FB7018">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4A7F2D" w:rsidRPr="00FB7018" w:rsidRDefault="004A7F2D" w:rsidP="00FB7018">
      <w:pPr>
        <w:pStyle w:val="a3"/>
        <w:spacing w:before="0"/>
        <w:ind w:firstLine="553"/>
        <w:contextualSpacing/>
        <w:jc w:val="both"/>
        <w:rPr>
          <w:sz w:val="22"/>
          <w:szCs w:val="22"/>
        </w:rPr>
      </w:pPr>
      <w:r w:rsidRPr="00FB7018">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4A7F2D" w:rsidRPr="00FB7018" w:rsidRDefault="004A7F2D" w:rsidP="00FB7018">
      <w:pPr>
        <w:pStyle w:val="ConsNormal"/>
        <w:ind w:firstLine="0"/>
        <w:jc w:val="both"/>
        <w:rPr>
          <w:rFonts w:ascii="Times New Roman" w:hAnsi="Times New Roman"/>
          <w:b/>
          <w:bCs/>
          <w:i/>
          <w:iCs/>
          <w:u w:val="single"/>
        </w:rPr>
      </w:pPr>
    </w:p>
    <w:p w:rsidR="004A7F2D" w:rsidRPr="00FB7018" w:rsidRDefault="004A7F2D" w:rsidP="00FB7018">
      <w:pPr>
        <w:pStyle w:val="ConsNormal"/>
        <w:ind w:firstLine="0"/>
        <w:jc w:val="both"/>
        <w:rPr>
          <w:rFonts w:ascii="Times New Roman" w:hAnsi="Times New Roman"/>
          <w:b/>
          <w:bCs/>
          <w:i/>
          <w:iCs/>
          <w:u w:val="single"/>
        </w:rPr>
      </w:pPr>
    </w:p>
    <w:p w:rsidR="004A7F2D" w:rsidRPr="00FB7018" w:rsidRDefault="004A7F2D" w:rsidP="00FB7018">
      <w:pPr>
        <w:rPr>
          <w:sz w:val="22"/>
          <w:szCs w:val="22"/>
        </w:rPr>
      </w:pPr>
    </w:p>
    <w:p w:rsidR="004A7F2D" w:rsidRPr="00FB7018" w:rsidRDefault="004A7F2D" w:rsidP="00FB7018">
      <w:pPr>
        <w:ind w:firstLine="720"/>
        <w:rPr>
          <w:sz w:val="22"/>
          <w:szCs w:val="22"/>
        </w:rPr>
      </w:pPr>
      <w:r w:rsidRPr="00FB7018">
        <w:rPr>
          <w:sz w:val="22"/>
          <w:szCs w:val="22"/>
        </w:rPr>
        <w:t>____________________</w:t>
      </w:r>
      <w:r w:rsidRPr="00FB7018">
        <w:rPr>
          <w:sz w:val="22"/>
          <w:szCs w:val="22"/>
        </w:rPr>
        <w:tab/>
      </w:r>
      <w:r w:rsidRPr="00FB7018">
        <w:rPr>
          <w:sz w:val="22"/>
          <w:szCs w:val="22"/>
        </w:rPr>
        <w:tab/>
        <w:t>_____________</w:t>
      </w:r>
      <w:r w:rsidRPr="00FB7018">
        <w:rPr>
          <w:sz w:val="22"/>
          <w:szCs w:val="22"/>
        </w:rPr>
        <w:tab/>
      </w:r>
      <w:r w:rsidRPr="00FB7018">
        <w:rPr>
          <w:sz w:val="22"/>
          <w:szCs w:val="22"/>
        </w:rPr>
        <w:tab/>
        <w:t>___________________</w:t>
      </w:r>
    </w:p>
    <w:p w:rsidR="004A7F2D" w:rsidRPr="00FB7018" w:rsidRDefault="004A7F2D" w:rsidP="00FB7018">
      <w:pPr>
        <w:ind w:firstLine="720"/>
        <w:rPr>
          <w:i/>
          <w:iCs/>
          <w:sz w:val="22"/>
          <w:szCs w:val="22"/>
        </w:rPr>
      </w:pPr>
      <w:r w:rsidRPr="00FB7018">
        <w:rPr>
          <w:i/>
          <w:iCs/>
          <w:sz w:val="22"/>
          <w:szCs w:val="22"/>
        </w:rPr>
        <w:t xml:space="preserve">      (должность подписавшего </w:t>
      </w:r>
      <w:r w:rsidRPr="00FB7018">
        <w:rPr>
          <w:i/>
          <w:iCs/>
          <w:sz w:val="22"/>
          <w:szCs w:val="22"/>
        </w:rPr>
        <w:tab/>
        <w:t xml:space="preserve">  (подпись)</w:t>
      </w:r>
      <w:r w:rsidRPr="00FB7018">
        <w:rPr>
          <w:i/>
          <w:iCs/>
          <w:sz w:val="22"/>
          <w:szCs w:val="22"/>
        </w:rPr>
        <w:tab/>
      </w:r>
      <w:r w:rsidRPr="00FB7018">
        <w:rPr>
          <w:i/>
          <w:iCs/>
          <w:sz w:val="22"/>
          <w:szCs w:val="22"/>
        </w:rPr>
        <w:tab/>
      </w:r>
      <w:r w:rsidRPr="00FB7018">
        <w:rPr>
          <w:i/>
          <w:iCs/>
          <w:sz w:val="22"/>
          <w:szCs w:val="22"/>
        </w:rPr>
        <w:tab/>
        <w:t xml:space="preserve">    (фамилия, инициалы)</w:t>
      </w:r>
    </w:p>
    <w:p w:rsidR="004A7F2D" w:rsidRPr="00FB7018" w:rsidRDefault="004A7F2D" w:rsidP="00FB7018">
      <w:pPr>
        <w:ind w:firstLine="720"/>
        <w:rPr>
          <w:i/>
          <w:iCs/>
          <w:sz w:val="22"/>
          <w:szCs w:val="22"/>
        </w:rPr>
      </w:pPr>
      <w:r w:rsidRPr="00FB7018">
        <w:rPr>
          <w:i/>
          <w:iCs/>
          <w:sz w:val="22"/>
          <w:szCs w:val="22"/>
        </w:rPr>
        <w:t xml:space="preserve">       (для юридического лица))</w:t>
      </w:r>
      <w:r w:rsidRPr="00FB7018">
        <w:rPr>
          <w:i/>
          <w:iCs/>
          <w:sz w:val="22"/>
          <w:szCs w:val="22"/>
        </w:rPr>
        <w:tab/>
      </w:r>
    </w:p>
    <w:p w:rsidR="004A7F2D" w:rsidRPr="00FB7018" w:rsidRDefault="004A7F2D" w:rsidP="00FB7018">
      <w:pPr>
        <w:rPr>
          <w:sz w:val="22"/>
          <w:szCs w:val="22"/>
        </w:rPr>
      </w:pPr>
    </w:p>
    <w:p w:rsidR="004A7F2D" w:rsidRPr="00FB7018" w:rsidRDefault="004A7F2D" w:rsidP="00FB7018">
      <w:pPr>
        <w:rPr>
          <w:sz w:val="22"/>
          <w:szCs w:val="22"/>
        </w:rPr>
      </w:pPr>
    </w:p>
    <w:p w:rsidR="004A7F2D" w:rsidRPr="00FB7018" w:rsidRDefault="004A7F2D" w:rsidP="00FB7018">
      <w:pPr>
        <w:rPr>
          <w:sz w:val="22"/>
          <w:szCs w:val="22"/>
        </w:rPr>
      </w:pPr>
    </w:p>
    <w:p w:rsidR="004A7F2D" w:rsidRPr="004A7484" w:rsidRDefault="004A7F2D">
      <w:pPr>
        <w:rPr>
          <w:sz w:val="22"/>
          <w:szCs w:val="22"/>
        </w:rPr>
        <w:sectPr w:rsidR="004A7F2D" w:rsidRPr="004A7484" w:rsidSect="00FA3B38">
          <w:pgSz w:w="11906" w:h="16838"/>
          <w:pgMar w:top="539" w:right="851" w:bottom="709" w:left="851" w:header="709" w:footer="709" w:gutter="0"/>
          <w:cols w:space="708"/>
          <w:titlePg/>
          <w:docGrid w:linePitch="360"/>
        </w:sectPr>
      </w:pPr>
    </w:p>
    <w:p w:rsidR="00603E90" w:rsidRDefault="00D762BC" w:rsidP="00D762BC">
      <w:pPr>
        <w:jc w:val="right"/>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p>
    <w:p w:rsidR="00D762BC" w:rsidRDefault="00D762BC" w:rsidP="00D762BC">
      <w:pPr>
        <w:jc w:val="right"/>
        <w:rPr>
          <w:b/>
          <w:bCs/>
        </w:rPr>
      </w:pPr>
      <w:r w:rsidRPr="004A7484">
        <w:rPr>
          <w:b/>
          <w:bCs/>
        </w:rPr>
        <w:t>Приложение №</w:t>
      </w:r>
      <w:r>
        <w:rPr>
          <w:b/>
          <w:bCs/>
        </w:rPr>
        <w:t>2</w:t>
      </w:r>
    </w:p>
    <w:p w:rsidR="00D762BC" w:rsidRPr="004A7484" w:rsidRDefault="00D762BC" w:rsidP="00D762BC">
      <w:pPr>
        <w:jc w:val="right"/>
        <w:rPr>
          <w:sz w:val="20"/>
          <w:szCs w:val="20"/>
        </w:rPr>
      </w:pPr>
      <w:r>
        <w:rPr>
          <w:b/>
          <w:bCs/>
        </w:rPr>
        <w:t>Проект договора</w:t>
      </w:r>
    </w:p>
    <w:p w:rsidR="004A7F2D" w:rsidRPr="004A7484" w:rsidRDefault="004A7F2D">
      <w:pPr>
        <w:rPr>
          <w:sz w:val="22"/>
          <w:szCs w:val="22"/>
        </w:rPr>
      </w:pPr>
    </w:p>
    <w:p w:rsidR="003D6675" w:rsidRPr="00725CC6" w:rsidRDefault="003D6675" w:rsidP="003D6675">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Договор № ________</w:t>
      </w:r>
    </w:p>
    <w:p w:rsidR="003D6675" w:rsidRPr="00725CC6" w:rsidRDefault="003D6675" w:rsidP="003D6675">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поставки товара</w:t>
      </w:r>
    </w:p>
    <w:p w:rsidR="003D6675" w:rsidRPr="00725CC6" w:rsidRDefault="003D6675" w:rsidP="003D6675">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(с сопутствующими услугами/работами)</w:t>
      </w:r>
    </w:p>
    <w:p w:rsidR="003D6675" w:rsidRPr="00725CC6" w:rsidRDefault="003D6675" w:rsidP="003D6675">
      <w:pPr>
        <w:pStyle w:val="ConsNonformat"/>
        <w:widowControl/>
        <w:jc w:val="both"/>
        <w:rPr>
          <w:rFonts w:ascii="Times New Roman" w:hAnsi="Times New Roman" w:cs="Times New Roman"/>
          <w:sz w:val="24"/>
          <w:szCs w:val="24"/>
        </w:rPr>
      </w:pPr>
      <w:r w:rsidRPr="00725CC6">
        <w:rPr>
          <w:rFonts w:ascii="Times New Roman" w:hAnsi="Times New Roman" w:cs="Times New Roman"/>
          <w:sz w:val="24"/>
          <w:szCs w:val="24"/>
        </w:rPr>
        <w:t xml:space="preserve">г. </w:t>
      </w:r>
      <w:r>
        <w:rPr>
          <w:rFonts w:ascii="Times New Roman" w:hAnsi="Times New Roman" w:cs="Times New Roman"/>
          <w:sz w:val="24"/>
          <w:szCs w:val="24"/>
        </w:rPr>
        <w:t>Пенза</w:t>
      </w:r>
      <w:r w:rsidRPr="00725CC6">
        <w:rPr>
          <w:rFonts w:ascii="Times New Roman" w:hAnsi="Times New Roman" w:cs="Times New Roman"/>
          <w:sz w:val="24"/>
          <w:szCs w:val="24"/>
        </w:rPr>
        <w:t xml:space="preserve">                                                      </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ab/>
        <w:t xml:space="preserve">   «___» _________ </w:t>
      </w:r>
      <w:smartTag w:uri="urn:schemas-microsoft-com:office:smarttags" w:element="metricconverter">
        <w:smartTagPr>
          <w:attr w:name="ProductID" w:val="2018 г"/>
        </w:smartTagPr>
        <w:r w:rsidRPr="00725CC6">
          <w:rPr>
            <w:rFonts w:ascii="Times New Roman" w:hAnsi="Times New Roman" w:cs="Times New Roman"/>
            <w:sz w:val="24"/>
            <w:szCs w:val="24"/>
          </w:rPr>
          <w:t>20</w:t>
        </w:r>
        <w:r>
          <w:rPr>
            <w:rFonts w:ascii="Times New Roman" w:hAnsi="Times New Roman" w:cs="Times New Roman"/>
            <w:sz w:val="24"/>
            <w:szCs w:val="24"/>
          </w:rPr>
          <w:t>18</w:t>
        </w:r>
        <w:r w:rsidRPr="00725CC6">
          <w:rPr>
            <w:rFonts w:ascii="Times New Roman" w:hAnsi="Times New Roman" w:cs="Times New Roman"/>
            <w:sz w:val="24"/>
            <w:szCs w:val="24"/>
          </w:rPr>
          <w:t xml:space="preserve"> г</w:t>
        </w:r>
      </w:smartTag>
      <w:r w:rsidRPr="00725CC6">
        <w:rPr>
          <w:rFonts w:ascii="Times New Roman" w:hAnsi="Times New Roman" w:cs="Times New Roman"/>
          <w:sz w:val="24"/>
          <w:szCs w:val="24"/>
        </w:rPr>
        <w:t>.</w:t>
      </w:r>
    </w:p>
    <w:p w:rsidR="003D6675" w:rsidRPr="00725CC6" w:rsidRDefault="003D6675" w:rsidP="003D6675">
      <w:pPr>
        <w:ind w:firstLine="708"/>
        <w:jc w:val="both"/>
      </w:pPr>
      <w:r w:rsidRPr="00066804">
        <w:rPr>
          <w:b/>
        </w:rPr>
        <w:t>Негосударственное учреждение здравоохранения «Отделенческая клиническая больница на ст. Пенза ОАО «РЖД»</w:t>
      </w:r>
      <w:r w:rsidRPr="00725CC6">
        <w:t xml:space="preserve">, именуемое далее «Покупатель», в лице </w:t>
      </w:r>
      <w:r>
        <w:t>Главного врача Герцог Натальи Андреевны</w:t>
      </w:r>
      <w:r w:rsidRPr="00725CC6">
        <w:t xml:space="preserve">, действующего на основании устава, с одной стороны, и </w:t>
      </w:r>
      <w:r w:rsidRPr="00A93B67">
        <w:rPr>
          <w:b/>
          <w:highlight w:val="green"/>
        </w:rPr>
        <w:t>_________________________________</w:t>
      </w:r>
      <w:r w:rsidRPr="00725CC6">
        <w:t xml:space="preserve">, именуемое далее «Поставщик», в лице </w:t>
      </w:r>
      <w:r w:rsidRPr="00A93B67">
        <w:rPr>
          <w:highlight w:val="green"/>
        </w:rPr>
        <w:t>________________________________________</w:t>
      </w:r>
      <w:r w:rsidRPr="00725CC6">
        <w:t xml:space="preserve">, действующего на основании </w:t>
      </w:r>
      <w:r>
        <w:t>устава</w:t>
      </w:r>
      <w:r w:rsidRPr="00725CC6">
        <w:t xml:space="preserve">, с другой стороны, именуемые далее </w:t>
      </w:r>
      <w:r>
        <w:t xml:space="preserve">совместно </w:t>
      </w:r>
      <w:r w:rsidRPr="00725CC6">
        <w:t>«Стороны», заключили настоящий Договор о нижеследующем:</w:t>
      </w:r>
    </w:p>
    <w:p w:rsidR="003D6675" w:rsidRPr="00725CC6" w:rsidRDefault="003D6675" w:rsidP="003D6675">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3D6675" w:rsidRPr="00CC2408" w:rsidRDefault="003D6675" w:rsidP="003D6675">
      <w:pPr>
        <w:pStyle w:val="26"/>
        <w:spacing w:after="0"/>
        <w:ind w:left="0" w:firstLine="720"/>
        <w:jc w:val="both"/>
        <w:rPr>
          <w:sz w:val="24"/>
          <w:szCs w:val="24"/>
        </w:rPr>
      </w:pPr>
      <w:r w:rsidRPr="00CC2408">
        <w:rPr>
          <w:sz w:val="24"/>
          <w:szCs w:val="24"/>
        </w:rPr>
        <w:t xml:space="preserve">1.1. </w:t>
      </w:r>
      <w:r w:rsidRPr="00066804">
        <w:rPr>
          <w:iCs/>
          <w:sz w:val="24"/>
          <w:szCs w:val="24"/>
        </w:rPr>
        <w:t xml:space="preserve">Поставщик обязуется </w:t>
      </w:r>
      <w:r w:rsidRPr="00CC2408">
        <w:rPr>
          <w:iCs/>
          <w:sz w:val="24"/>
          <w:szCs w:val="24"/>
        </w:rPr>
        <w:t xml:space="preserve">передать Покупателю в установленный Договором срок  </w:t>
      </w:r>
      <w:r>
        <w:rPr>
          <w:iCs/>
          <w:sz w:val="24"/>
          <w:szCs w:val="24"/>
        </w:rPr>
        <w:t>Универсальный психодиагностический комплекс</w:t>
      </w:r>
      <w:r w:rsidRPr="00066804">
        <w:rPr>
          <w:iCs/>
          <w:sz w:val="24"/>
          <w:szCs w:val="24"/>
        </w:rPr>
        <w:t xml:space="preserve"> (далее – Товар) в соответствии со Спецификацией (Приложение №1), а Покупатель</w:t>
      </w:r>
      <w:r w:rsidRPr="00CC2408">
        <w:rPr>
          <w:sz w:val="24"/>
          <w:szCs w:val="24"/>
        </w:rPr>
        <w:t xml:space="preserve"> обязуется принять и оплатить Товар.</w:t>
      </w:r>
    </w:p>
    <w:p w:rsidR="003D6675" w:rsidRPr="00CC2408" w:rsidRDefault="003D6675" w:rsidP="003D6675">
      <w:pPr>
        <w:pStyle w:val="Standard"/>
        <w:ind w:firstLine="720"/>
        <w:jc w:val="both"/>
        <w:rPr>
          <w:i/>
        </w:rPr>
      </w:pPr>
      <w:r w:rsidRPr="00CC2408">
        <w:t>1.2. Срок поставки Товара:</w:t>
      </w:r>
      <w:r>
        <w:t xml:space="preserve"> в течении </w:t>
      </w:r>
      <w:r w:rsidRPr="00A93B67">
        <w:rPr>
          <w:highlight w:val="green"/>
        </w:rPr>
        <w:t>___</w:t>
      </w:r>
      <w:r>
        <w:t xml:space="preserve"> </w:t>
      </w:r>
      <w:r w:rsidRPr="002F175E">
        <w:t>(</w:t>
      </w:r>
      <w:r w:rsidRPr="00A93B67">
        <w:rPr>
          <w:highlight w:val="green"/>
        </w:rPr>
        <w:t>______________</w:t>
      </w:r>
      <w:r w:rsidRPr="002F175E">
        <w:t xml:space="preserve">) дней с даты </w:t>
      </w:r>
      <w:r>
        <w:t>подписания договора</w:t>
      </w:r>
      <w:r w:rsidRPr="00CC2408">
        <w:rPr>
          <w:i/>
        </w:rPr>
        <w:t>.</w:t>
      </w:r>
    </w:p>
    <w:p w:rsidR="003D6675" w:rsidRPr="00CC2408" w:rsidRDefault="003D6675" w:rsidP="003D6675">
      <w:pPr>
        <w:pStyle w:val="Standard"/>
        <w:ind w:firstLine="709"/>
        <w:jc w:val="both"/>
        <w:rPr>
          <w:i/>
        </w:rPr>
      </w:pPr>
      <w:r w:rsidRPr="00CC2408">
        <w:t>1.3.Поставка Товара осуществляется: на склад Покупателя, расположенный по адресу:</w:t>
      </w:r>
      <w:r>
        <w:t xml:space="preserve"> г. Пенза, ул. Урицкого, д. 118</w:t>
      </w:r>
      <w:r w:rsidRPr="00CC2408">
        <w:rPr>
          <w:i/>
        </w:rPr>
        <w:t>.</w:t>
      </w:r>
    </w:p>
    <w:p w:rsidR="003D6675" w:rsidRPr="00CC2408" w:rsidRDefault="003D6675" w:rsidP="003D6675">
      <w:pPr>
        <w:pStyle w:val="Standard"/>
        <w:ind w:firstLine="709"/>
        <w:jc w:val="both"/>
      </w:pPr>
      <w:r w:rsidRPr="00CC2408">
        <w:t>1.4. Время поставки:</w:t>
      </w:r>
    </w:p>
    <w:p w:rsidR="003D6675" w:rsidRPr="000D2FCA" w:rsidRDefault="003D6675" w:rsidP="003D6675">
      <w:pPr>
        <w:pStyle w:val="Standard"/>
        <w:tabs>
          <w:tab w:val="left" w:pos="7891"/>
        </w:tabs>
        <w:jc w:val="both"/>
        <w:rPr>
          <w:i/>
        </w:rPr>
      </w:pPr>
      <w:r w:rsidRPr="00CC2408">
        <w:t xml:space="preserve">с </w:t>
      </w:r>
      <w:r>
        <w:t xml:space="preserve">8-00 </w:t>
      </w:r>
      <w:r w:rsidRPr="00CC2408">
        <w:t>ч. до</w:t>
      </w:r>
      <w:r>
        <w:t xml:space="preserve">16-00 </w:t>
      </w:r>
      <w:r w:rsidRPr="00CC2408">
        <w:t>ч.</w:t>
      </w:r>
      <w:r>
        <w:t xml:space="preserve"> в рабочие дни (с понедельника по пятницу)</w:t>
      </w:r>
    </w:p>
    <w:p w:rsidR="003D6675" w:rsidRDefault="003D6675" w:rsidP="003D6675">
      <w:pPr>
        <w:pStyle w:val="Standard"/>
        <w:ind w:firstLine="720"/>
        <w:jc w:val="both"/>
      </w:pPr>
      <w:r w:rsidRPr="00CC2408">
        <w:t xml:space="preserve">1.5. Работы/услуги по монтажу Товара, вводу его в эксплуатацию и инструктажу работников Покупателя осуществляются по адресу: </w:t>
      </w:r>
      <w:r>
        <w:t>г. Пенза, ул. Урицкого, 118</w:t>
      </w:r>
      <w:r w:rsidRPr="00CC2408">
        <w:t xml:space="preserve"> </w:t>
      </w:r>
      <w:r w:rsidRPr="00066804">
        <w:t>в срок равный двум рабочим дням с даты поставки Товара на склад Покупателя.</w:t>
      </w:r>
    </w:p>
    <w:p w:rsidR="003D6675" w:rsidRPr="00066804" w:rsidRDefault="003D6675" w:rsidP="003D6675">
      <w:pPr>
        <w:pStyle w:val="Standard"/>
        <w:ind w:firstLine="720"/>
        <w:jc w:val="both"/>
      </w:pPr>
    </w:p>
    <w:p w:rsidR="003D6675" w:rsidRPr="00725CC6" w:rsidRDefault="003D6675" w:rsidP="003D6675">
      <w:pPr>
        <w:pStyle w:val="Standard"/>
        <w:jc w:val="center"/>
        <w:rPr>
          <w:b/>
        </w:rPr>
      </w:pPr>
      <w:r w:rsidRPr="00725CC6">
        <w:rPr>
          <w:b/>
        </w:rPr>
        <w:t>2. Стоимость и порядок оплаты</w:t>
      </w:r>
    </w:p>
    <w:p w:rsidR="003D6675" w:rsidRPr="00725CC6" w:rsidRDefault="003D6675" w:rsidP="003D6675">
      <w:pPr>
        <w:ind w:firstLine="720"/>
        <w:jc w:val="both"/>
      </w:pPr>
      <w:r w:rsidRPr="00725CC6">
        <w:t xml:space="preserve">2.1. Общая стоимость </w:t>
      </w:r>
      <w:r>
        <w:t>Т</w:t>
      </w:r>
      <w:r w:rsidRPr="00725CC6">
        <w:t>овара</w:t>
      </w:r>
      <w:r>
        <w:t xml:space="preserve"> включает в себя</w:t>
      </w:r>
      <w:r w:rsidRPr="006439C0">
        <w:rPr>
          <w:iCs/>
        </w:rPr>
        <w:t xml:space="preserve"> </w:t>
      </w:r>
      <w:r w:rsidRPr="00725CC6">
        <w:rPr>
          <w:iCs/>
        </w:rPr>
        <w:t>работы</w:t>
      </w:r>
      <w:r>
        <w:rPr>
          <w:iCs/>
        </w:rPr>
        <w:t>/услуги</w:t>
      </w:r>
      <w:r w:rsidRPr="00725CC6">
        <w:rPr>
          <w:iCs/>
        </w:rPr>
        <w:t xml:space="preserve"> по его монтажу и вводу в эксплуатацию</w:t>
      </w:r>
      <w:r>
        <w:t>, п</w:t>
      </w:r>
      <w:r w:rsidRPr="00725CC6">
        <w:t>роведени</w:t>
      </w:r>
      <w:r>
        <w:t>ю</w:t>
      </w:r>
      <w:r w:rsidRPr="00725CC6">
        <w:t xml:space="preserve"> инструктажа работников Покупателя</w:t>
      </w:r>
      <w:r>
        <w:t xml:space="preserve">, а также </w:t>
      </w:r>
      <w:r w:rsidRPr="00725CC6">
        <w:t xml:space="preserve"> стоимост</w:t>
      </w:r>
      <w:r>
        <w:t>ь</w:t>
      </w:r>
      <w:r w:rsidRPr="00725CC6">
        <w:t xml:space="preserve">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t xml:space="preserve">и </w:t>
      </w:r>
      <w:r w:rsidRPr="00725CC6">
        <w:t>составляет —</w:t>
      </w:r>
      <w:r>
        <w:t xml:space="preserve"> </w:t>
      </w:r>
      <w:r w:rsidRPr="00A93B67">
        <w:rPr>
          <w:highlight w:val="green"/>
        </w:rPr>
        <w:t>_________ (_______________)</w:t>
      </w:r>
      <w:r w:rsidRPr="00725CC6">
        <w:t xml:space="preserve"> руб. </w:t>
      </w:r>
      <w:r>
        <w:t>00</w:t>
      </w:r>
      <w:r w:rsidRPr="00725CC6">
        <w:t xml:space="preserve"> коп., </w:t>
      </w:r>
      <w:r w:rsidRPr="00066804">
        <w:t xml:space="preserve">НДС не облагается согласно </w:t>
      </w:r>
      <w:r w:rsidRPr="00A93B67">
        <w:rPr>
          <w:highlight w:val="green"/>
        </w:rPr>
        <w:t>____________________________________________________________.</w:t>
      </w:r>
    </w:p>
    <w:p w:rsidR="003D6675" w:rsidRPr="00802A2C" w:rsidRDefault="003D6675" w:rsidP="003D6675">
      <w:pPr>
        <w:ind w:firstLine="720"/>
        <w:jc w:val="both"/>
      </w:pPr>
      <w:r w:rsidRPr="00725CC6">
        <w:t xml:space="preserve">2.2. </w:t>
      </w:r>
      <w:r w:rsidRPr="00802A2C">
        <w:t>Оплата Товара производится Покупателем путем перечисления денежных средств на расчетный счет Поставщика в течение 60 (шестидесяти) дней после принятия Товара Покупателем в полном объеме, подписания Сторонами товарной накладной формы ТОРГ-12, акта ввода Товара в эксплуатацию, а также проведения инструктажа.</w:t>
      </w:r>
    </w:p>
    <w:p w:rsidR="003D6675" w:rsidRPr="00725CC6" w:rsidRDefault="003D6675" w:rsidP="003D6675">
      <w:pPr>
        <w:ind w:firstLine="720"/>
        <w:jc w:val="both"/>
      </w:pPr>
      <w:r w:rsidRPr="00725CC6">
        <w:t xml:space="preserve">Покупатель вправе задержать оплату в случае не предоставления Поставщиком оригиналов товарной накладной (ТОРГ-12) на поставленный </w:t>
      </w:r>
      <w:r>
        <w:t>Т</w:t>
      </w:r>
      <w:r w:rsidRPr="00725CC6">
        <w:t>овар,</w:t>
      </w:r>
      <w:r w:rsidRPr="00725CC6">
        <w:rPr>
          <w:i/>
        </w:rPr>
        <w:t xml:space="preserve"> </w:t>
      </w:r>
      <w:r w:rsidRPr="00725CC6">
        <w:t xml:space="preserve">акта приема-передачи и акта ввода Товара в эксплуатацию. В указанных случаях сроки </w:t>
      </w:r>
      <w:r>
        <w:t>совершения</w:t>
      </w:r>
      <w:r w:rsidRPr="00725CC6">
        <w:t xml:space="preserve"> платеже</w:t>
      </w:r>
      <w:r>
        <w:t xml:space="preserve">й переносятся соразмерно сроку </w:t>
      </w:r>
      <w:r w:rsidRPr="00725CC6">
        <w:t xml:space="preserve">неисполнения Поставщиком обязательств по предоставлению документов. </w:t>
      </w:r>
    </w:p>
    <w:p w:rsidR="003D6675" w:rsidRPr="00725CC6" w:rsidRDefault="003D6675" w:rsidP="003D6675">
      <w:pPr>
        <w:pStyle w:val="Textbody"/>
        <w:numPr>
          <w:ilvl w:val="1"/>
          <w:numId w:val="41"/>
        </w:numPr>
        <w:spacing w:after="0"/>
        <w:ind w:firstLine="708"/>
        <w:jc w:val="both"/>
      </w:pPr>
      <w:r w:rsidRPr="00725CC6">
        <w:t>Обязанно</w:t>
      </w:r>
      <w:r>
        <w:t>сть Покупателя по осуществлению</w:t>
      </w:r>
      <w:r w:rsidRPr="00725CC6">
        <w:t xml:space="preserve"> оплаты стоимости Товара считается выполненной с момента списания соответствующих сумм денежных средств с банковского счета Покупателя.</w:t>
      </w:r>
    </w:p>
    <w:p w:rsidR="003D6675" w:rsidRDefault="003D6675" w:rsidP="003D6675">
      <w:pPr>
        <w:pStyle w:val="Textbody"/>
        <w:numPr>
          <w:ilvl w:val="1"/>
          <w:numId w:val="41"/>
        </w:numPr>
        <w:spacing w:after="0"/>
        <w:ind w:firstLine="708"/>
        <w:jc w:val="both"/>
      </w:pPr>
      <w:r w:rsidRPr="00725CC6">
        <w:t xml:space="preserve">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D6675" w:rsidRPr="00725CC6" w:rsidRDefault="003D6675" w:rsidP="003D6675">
      <w:pPr>
        <w:pStyle w:val="Textbody"/>
        <w:spacing w:after="0"/>
        <w:ind w:left="708"/>
        <w:jc w:val="both"/>
      </w:pPr>
    </w:p>
    <w:p w:rsidR="003D6675" w:rsidRPr="00725CC6" w:rsidRDefault="003D6675" w:rsidP="003D6675">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3D6675" w:rsidRPr="00725CC6" w:rsidRDefault="003D6675" w:rsidP="003D6675">
      <w:pPr>
        <w:pStyle w:val="ConsNormal"/>
        <w:ind w:firstLine="709"/>
        <w:rPr>
          <w:rFonts w:ascii="Times New Roman" w:hAnsi="Times New Roman"/>
          <w:bCs/>
          <w:sz w:val="24"/>
          <w:szCs w:val="24"/>
        </w:rPr>
      </w:pPr>
      <w:r w:rsidRPr="00725CC6">
        <w:rPr>
          <w:rFonts w:ascii="Times New Roman" w:hAnsi="Times New Roman"/>
          <w:bCs/>
          <w:sz w:val="24"/>
          <w:szCs w:val="24"/>
        </w:rPr>
        <w:t>3.1. Поставщик обязан:</w:t>
      </w:r>
    </w:p>
    <w:p w:rsidR="003D6675" w:rsidRPr="00725CC6" w:rsidRDefault="003D6675" w:rsidP="003D6675">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В сроки, установленные настоящим Договором, о</w:t>
      </w:r>
      <w:r w:rsidRPr="00725CC6">
        <w:rPr>
          <w:rFonts w:ascii="Times New Roman" w:hAnsi="Times New Roman"/>
          <w:bCs/>
          <w:sz w:val="24"/>
          <w:szCs w:val="24"/>
        </w:rPr>
        <w:t>существлять поставку Товара в количестве, предусмотренн</w:t>
      </w:r>
      <w:r>
        <w:rPr>
          <w:rFonts w:ascii="Times New Roman" w:hAnsi="Times New Roman"/>
          <w:bCs/>
          <w:sz w:val="24"/>
          <w:szCs w:val="24"/>
        </w:rPr>
        <w:t>ом</w:t>
      </w:r>
      <w:r w:rsidRPr="00725CC6">
        <w:rPr>
          <w:rFonts w:ascii="Times New Roman" w:hAnsi="Times New Roman"/>
          <w:bCs/>
          <w:sz w:val="24"/>
          <w:szCs w:val="24"/>
        </w:rPr>
        <w:t xml:space="preserve"> Спецификацией,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3D6675" w:rsidRPr="00725CC6" w:rsidRDefault="003D6675" w:rsidP="003D6675">
      <w:pPr>
        <w:pStyle w:val="Standard"/>
        <w:shd w:val="clear" w:color="auto" w:fill="FFFFFF"/>
        <w:ind w:firstLine="709"/>
        <w:jc w:val="both"/>
        <w:rPr>
          <w:spacing w:val="-4"/>
        </w:rPr>
      </w:pPr>
      <w:r w:rsidRPr="00725CC6">
        <w:rPr>
          <w:bCs/>
        </w:rPr>
        <w:lastRenderedPageBreak/>
        <w:t xml:space="preserve">3.1.2.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sidRPr="00725CC6">
        <w:t xml:space="preserve"> </w:t>
      </w:r>
      <w:r w:rsidRPr="00725CC6">
        <w:rPr>
          <w:spacing w:val="-4"/>
        </w:rPr>
        <w:t>сертификат соответствия Госстандарта России и иные документы, необходимые для эксплуатации Товара по назначению.</w:t>
      </w:r>
    </w:p>
    <w:p w:rsidR="003D6675" w:rsidRPr="00725CC6" w:rsidRDefault="003D6675" w:rsidP="003D6675">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3D6675" w:rsidRPr="00725CC6" w:rsidRDefault="003D6675" w:rsidP="003D6675">
      <w:pPr>
        <w:pStyle w:val="Standard"/>
        <w:shd w:val="clear" w:color="auto" w:fill="FFFFFF"/>
        <w:ind w:firstLine="709"/>
        <w:jc w:val="both"/>
      </w:pPr>
      <w:r w:rsidRPr="00725CC6">
        <w:t>товарную накладную формы</w:t>
      </w:r>
      <w:r>
        <w:t xml:space="preserve"> </w:t>
      </w:r>
      <w:r w:rsidRPr="00725CC6">
        <w:t>ТОРГ-12 -  2 (два) экземпляра;</w:t>
      </w:r>
    </w:p>
    <w:p w:rsidR="003D6675" w:rsidRPr="00725CC6" w:rsidRDefault="003D6675" w:rsidP="003D6675">
      <w:pPr>
        <w:pStyle w:val="Standard"/>
        <w:shd w:val="clear" w:color="auto" w:fill="FFFFFF"/>
        <w:ind w:firstLine="709"/>
        <w:jc w:val="both"/>
      </w:pPr>
      <w:r w:rsidRPr="00725CC6">
        <w:t>упаковочный лист и паспорт завода-изготовителя - по 1 (одному) экземпляру;</w:t>
      </w:r>
    </w:p>
    <w:p w:rsidR="003D6675" w:rsidRPr="00725CC6" w:rsidRDefault="003D6675" w:rsidP="003D6675">
      <w:pPr>
        <w:pStyle w:val="Standard"/>
        <w:ind w:firstLine="709"/>
        <w:jc w:val="both"/>
      </w:pPr>
      <w:r w:rsidRPr="00725CC6">
        <w:t>3.1.4. Обеспечить монта</w:t>
      </w:r>
      <w:r>
        <w:t xml:space="preserve">ж, </w:t>
      </w:r>
      <w:r w:rsidRPr="00725CC6">
        <w:t>ввод Товара в эксплуатацию, проведение инструктажа работников Покупателя в сроки, установленные</w:t>
      </w:r>
      <w:r>
        <w:t xml:space="preserve"> настоящим Договором</w:t>
      </w:r>
      <w:r w:rsidRPr="00725CC6">
        <w:t>.</w:t>
      </w:r>
    </w:p>
    <w:p w:rsidR="003D6675" w:rsidRPr="00725CC6" w:rsidRDefault="003D6675" w:rsidP="003D6675">
      <w:pPr>
        <w:pStyle w:val="Standard"/>
        <w:ind w:firstLine="709"/>
        <w:jc w:val="both"/>
      </w:pPr>
      <w:r w:rsidRPr="00725CC6">
        <w:t>После проведения работ по монтажу и вводу Товара в эксплуатацию произвести инструктаж работников Покупателя по работе с Товаром в течени</w:t>
      </w:r>
      <w:r>
        <w:t>е</w:t>
      </w:r>
      <w:r w:rsidRPr="00725CC6">
        <w:t xml:space="preserve"> 1 (одного) рабочего дня</w:t>
      </w:r>
      <w:r>
        <w:t>.</w:t>
      </w:r>
    </w:p>
    <w:p w:rsidR="003D6675" w:rsidRPr="00725CC6" w:rsidRDefault="003D6675" w:rsidP="003D6675">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3.1.5. Предоставить срок гарантии нормального функционирования Товара </w:t>
      </w:r>
      <w:r>
        <w:rPr>
          <w:rFonts w:ascii="Times New Roman" w:hAnsi="Times New Roman"/>
          <w:bCs/>
          <w:sz w:val="24"/>
          <w:szCs w:val="24"/>
        </w:rPr>
        <w:t>–</w:t>
      </w:r>
      <w:r w:rsidRPr="00725CC6">
        <w:rPr>
          <w:rFonts w:ascii="Times New Roman" w:hAnsi="Times New Roman"/>
          <w:bCs/>
          <w:sz w:val="24"/>
          <w:szCs w:val="24"/>
        </w:rPr>
        <w:t xml:space="preserve"> </w:t>
      </w:r>
      <w:r>
        <w:rPr>
          <w:rFonts w:ascii="Times New Roman" w:hAnsi="Times New Roman"/>
          <w:bCs/>
          <w:sz w:val="24"/>
          <w:szCs w:val="24"/>
        </w:rPr>
        <w:t xml:space="preserve">не менее </w:t>
      </w:r>
      <w:r w:rsidRPr="00A93B67">
        <w:rPr>
          <w:rFonts w:ascii="Times New Roman" w:hAnsi="Times New Roman"/>
          <w:bCs/>
          <w:sz w:val="24"/>
          <w:szCs w:val="24"/>
          <w:highlight w:val="green"/>
        </w:rPr>
        <w:t>__ (_____________)</w:t>
      </w:r>
      <w:r w:rsidRPr="00725CC6">
        <w:rPr>
          <w:rFonts w:ascii="Times New Roman" w:hAnsi="Times New Roman"/>
          <w:bCs/>
          <w:sz w:val="24"/>
          <w:szCs w:val="24"/>
        </w:rPr>
        <w:t xml:space="preserve"> месяцев с даты подписания Покупателем акта ввода Товара в эксплуатацию.</w:t>
      </w:r>
    </w:p>
    <w:p w:rsidR="003D6675" w:rsidRPr="00725CC6" w:rsidRDefault="003D6675" w:rsidP="003D6675">
      <w:pPr>
        <w:pStyle w:val="ConsNormal"/>
        <w:ind w:firstLine="709"/>
        <w:jc w:val="both"/>
        <w:rPr>
          <w:rFonts w:ascii="Times New Roman" w:hAnsi="Times New Roman"/>
          <w:bCs/>
          <w:sz w:val="24"/>
          <w:szCs w:val="24"/>
        </w:rPr>
      </w:pPr>
      <w:r w:rsidRPr="00725CC6">
        <w:rPr>
          <w:rFonts w:ascii="Times New Roman" w:hAnsi="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bCs/>
          <w:sz w:val="24"/>
          <w:szCs w:val="24"/>
        </w:rPr>
        <w:t xml:space="preserve">3.1.7. </w:t>
      </w:r>
      <w:r w:rsidRPr="00725CC6">
        <w:rPr>
          <w:rFonts w:ascii="Times New Roman" w:hAnsi="Times New Roman"/>
          <w:sz w:val="24"/>
          <w:szCs w:val="24"/>
        </w:rPr>
        <w:t xml:space="preserve">Не </w:t>
      </w:r>
      <w:r w:rsidRPr="000D2FCA">
        <w:rPr>
          <w:rFonts w:ascii="Times New Roman" w:hAnsi="Times New Roman"/>
          <w:bCs/>
          <w:sz w:val="24"/>
          <w:szCs w:val="24"/>
        </w:rPr>
        <w:t>разглашать</w:t>
      </w:r>
      <w:r w:rsidRPr="00725CC6">
        <w:rPr>
          <w:rFonts w:ascii="Times New Roman" w:hAnsi="Times New Roman"/>
          <w:sz w:val="24"/>
          <w:szCs w:val="24"/>
        </w:rPr>
        <w:t xml:space="preserve">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 xml:space="preserve">3.1.8.  Предоставлять информацию об изменениях в составе владельцев контрагента, включая конечных </w:t>
      </w:r>
      <w:r w:rsidRPr="000D2FCA">
        <w:rPr>
          <w:rFonts w:ascii="Times New Roman" w:hAnsi="Times New Roman"/>
          <w:bCs/>
          <w:sz w:val="24"/>
          <w:szCs w:val="24"/>
        </w:rPr>
        <w:t>бенефициаров</w:t>
      </w:r>
      <w:r w:rsidRPr="00725CC6">
        <w:rPr>
          <w:rFonts w:ascii="Times New Roman" w:hAnsi="Times New Roman"/>
          <w:sz w:val="24"/>
          <w:szCs w:val="24"/>
        </w:rPr>
        <w:t xml:space="preserve">, и (или) в исполнительных органах контрагента не позднее, чем через 5 </w:t>
      </w:r>
      <w:r>
        <w:rPr>
          <w:rFonts w:ascii="Times New Roman" w:hAnsi="Times New Roman"/>
          <w:sz w:val="24"/>
          <w:szCs w:val="24"/>
        </w:rPr>
        <w:t xml:space="preserve">(пять) </w:t>
      </w:r>
      <w:r w:rsidRPr="00725CC6">
        <w:rPr>
          <w:rFonts w:ascii="Times New Roman" w:hAnsi="Times New Roman"/>
          <w:sz w:val="24"/>
          <w:szCs w:val="24"/>
        </w:rPr>
        <w:t>календарных дней после таких изменений.</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 xml:space="preserve">3.1.9. Поставку Товара, проведение работ по монтажу и вводу Товара в эксплуатацию, </w:t>
      </w:r>
      <w:r w:rsidRPr="000D2FCA">
        <w:rPr>
          <w:rFonts w:ascii="Times New Roman" w:hAnsi="Times New Roman"/>
          <w:bCs/>
          <w:sz w:val="24"/>
          <w:szCs w:val="24"/>
        </w:rPr>
        <w:t>инструктаж</w:t>
      </w:r>
      <w:r w:rsidRPr="00725CC6">
        <w:rPr>
          <w:rFonts w:ascii="Times New Roman" w:hAnsi="Times New Roman"/>
          <w:sz w:val="24"/>
          <w:szCs w:val="24"/>
        </w:rPr>
        <w:t xml:space="preserve"> работников Покупателя по работе с Товаром осуществлять в рабочие часы Покупателя по предварительному согласованию с Покупателем даты и времени.</w:t>
      </w:r>
      <w:r>
        <w:rPr>
          <w:rFonts w:ascii="Times New Roman" w:hAnsi="Times New Roman"/>
          <w:sz w:val="24"/>
          <w:szCs w:val="24"/>
        </w:rPr>
        <w:t xml:space="preserve"> Согласование может проводиться любым способом, позволяющим зафиксировать достигнутые договоренности.</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3.</w:t>
      </w:r>
      <w:r>
        <w:rPr>
          <w:rFonts w:ascii="Times New Roman" w:hAnsi="Times New Roman"/>
          <w:sz w:val="24"/>
          <w:szCs w:val="24"/>
        </w:rPr>
        <w:t>1</w:t>
      </w:r>
      <w:r w:rsidRPr="00725CC6">
        <w:rPr>
          <w:rFonts w:ascii="Times New Roman" w:hAnsi="Times New Roman"/>
          <w:sz w:val="24"/>
          <w:szCs w:val="24"/>
        </w:rPr>
        <w:t xml:space="preserve">0. При </w:t>
      </w:r>
      <w:r w:rsidRPr="000D2FCA">
        <w:rPr>
          <w:rFonts w:ascii="Times New Roman" w:hAnsi="Times New Roman"/>
          <w:bCs/>
          <w:sz w:val="24"/>
          <w:szCs w:val="24"/>
        </w:rPr>
        <w:t>выполнении</w:t>
      </w:r>
      <w:r w:rsidRPr="00725CC6">
        <w:rPr>
          <w:rFonts w:ascii="Times New Roman" w:hAnsi="Times New Roman"/>
          <w:sz w:val="24"/>
          <w:szCs w:val="24"/>
        </w:rPr>
        <w:t xml:space="preserve"> работ и оказании услуг, находясь по адресу, указанному в п.1.5 настоящего </w:t>
      </w:r>
      <w:r>
        <w:rPr>
          <w:rFonts w:ascii="Times New Roman" w:hAnsi="Times New Roman"/>
          <w:sz w:val="24"/>
          <w:szCs w:val="24"/>
        </w:rPr>
        <w:t>Д</w:t>
      </w:r>
      <w:r w:rsidRPr="00725CC6">
        <w:rPr>
          <w:rFonts w:ascii="Times New Roman" w:hAnsi="Times New Roman"/>
          <w:sz w:val="24"/>
          <w:szCs w:val="24"/>
        </w:rPr>
        <w:t xml:space="preserve">оговора, соблюдать </w:t>
      </w:r>
      <w:r>
        <w:rPr>
          <w:rFonts w:ascii="Times New Roman" w:hAnsi="Times New Roman"/>
          <w:sz w:val="24"/>
          <w:szCs w:val="24"/>
        </w:rPr>
        <w:t xml:space="preserve">установленный на объекте режим и </w:t>
      </w:r>
      <w:r w:rsidRPr="00725CC6">
        <w:rPr>
          <w:rFonts w:ascii="Times New Roman" w:hAnsi="Times New Roman"/>
          <w:sz w:val="24"/>
          <w:szCs w:val="24"/>
        </w:rPr>
        <w:t xml:space="preserve">правила  пожарной безопасности. </w:t>
      </w:r>
    </w:p>
    <w:p w:rsidR="003D6675" w:rsidRPr="00725CC6" w:rsidRDefault="003D6675" w:rsidP="003D6675">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3D6675" w:rsidRPr="00725CC6" w:rsidRDefault="003D6675" w:rsidP="003D6675">
      <w:pPr>
        <w:pStyle w:val="ConsNormal"/>
        <w:ind w:firstLine="709"/>
        <w:jc w:val="both"/>
        <w:rPr>
          <w:rFonts w:ascii="Times New Roman" w:hAnsi="Times New Roman"/>
          <w:bCs/>
          <w:sz w:val="24"/>
          <w:szCs w:val="24"/>
        </w:rPr>
      </w:pPr>
      <w:r w:rsidRPr="00725CC6">
        <w:rPr>
          <w:rFonts w:ascii="Times New Roman" w:hAnsi="Times New Roman"/>
          <w:bCs/>
          <w:sz w:val="24"/>
          <w:szCs w:val="24"/>
        </w:rPr>
        <w:t>3.2.1. Обеспечить проверку при приемке Товара по количеству качеству и комплектности.</w:t>
      </w:r>
    </w:p>
    <w:p w:rsidR="003D6675" w:rsidRPr="00725CC6" w:rsidRDefault="003D6675" w:rsidP="003D6675">
      <w:pPr>
        <w:pStyle w:val="ConsNormal"/>
        <w:ind w:firstLine="709"/>
        <w:jc w:val="both"/>
        <w:rPr>
          <w:rFonts w:ascii="Times New Roman" w:hAnsi="Times New Roman"/>
          <w:bCs/>
          <w:sz w:val="24"/>
          <w:szCs w:val="24"/>
        </w:rPr>
      </w:pPr>
      <w:r w:rsidRPr="00725CC6">
        <w:rPr>
          <w:rFonts w:ascii="Times New Roman" w:hAnsi="Times New Roman"/>
          <w:bCs/>
          <w:sz w:val="24"/>
          <w:szCs w:val="24"/>
        </w:rPr>
        <w:t>3.2.</w:t>
      </w:r>
      <w:r>
        <w:rPr>
          <w:rFonts w:ascii="Times New Roman" w:hAnsi="Times New Roman"/>
          <w:bCs/>
          <w:sz w:val="24"/>
          <w:szCs w:val="24"/>
        </w:rPr>
        <w:t>2</w:t>
      </w:r>
      <w:r w:rsidRPr="00725CC6">
        <w:rPr>
          <w:rFonts w:ascii="Times New Roman" w:hAnsi="Times New Roman"/>
          <w:bCs/>
          <w:sz w:val="24"/>
          <w:szCs w:val="24"/>
        </w:rPr>
        <w:t xml:space="preserve">. Принять и оплатить Товар и </w:t>
      </w:r>
      <w:r>
        <w:rPr>
          <w:rFonts w:ascii="Times New Roman" w:hAnsi="Times New Roman"/>
          <w:bCs/>
          <w:sz w:val="24"/>
          <w:szCs w:val="24"/>
        </w:rPr>
        <w:t xml:space="preserve">проведенные </w:t>
      </w:r>
      <w:r w:rsidRPr="00725CC6">
        <w:rPr>
          <w:rFonts w:ascii="Times New Roman" w:hAnsi="Times New Roman"/>
          <w:bCs/>
          <w:sz w:val="24"/>
          <w:szCs w:val="24"/>
        </w:rPr>
        <w:t>работы по монтажу и вводу Товара в эксплуатацию в размерах и в сроки, установленные настоящим Договором.</w:t>
      </w:r>
    </w:p>
    <w:p w:rsidR="003D6675" w:rsidRPr="00725CC6" w:rsidRDefault="003D6675" w:rsidP="003D6675">
      <w:pPr>
        <w:pStyle w:val="Standard"/>
        <w:ind w:firstLine="720"/>
        <w:jc w:val="both"/>
      </w:pPr>
      <w:r w:rsidRPr="00725CC6">
        <w:t>3.3. Покупатель вправе досрочно принять и оплатить поставленный Поставщиком Товар.</w:t>
      </w:r>
    </w:p>
    <w:p w:rsidR="003D6675" w:rsidRDefault="003D6675" w:rsidP="003D6675">
      <w:pPr>
        <w:pStyle w:val="Standard"/>
        <w:numPr>
          <w:ilvl w:val="1"/>
          <w:numId w:val="42"/>
        </w:numPr>
        <w:ind w:firstLine="720"/>
        <w:jc w:val="both"/>
        <w:rPr>
          <w:shd w:val="clear" w:color="auto" w:fill="FFFFFF"/>
        </w:rPr>
      </w:pP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w:t>
      </w:r>
      <w:r>
        <w:rPr>
          <w:shd w:val="clear" w:color="auto" w:fill="FFFFFF"/>
        </w:rPr>
        <w:t xml:space="preserve">в одностороннем внесудебном порядке </w:t>
      </w:r>
      <w:r w:rsidRPr="00725CC6">
        <w:rPr>
          <w:shd w:val="clear" w:color="auto" w:fill="FFFFFF"/>
        </w:rPr>
        <w:t xml:space="preserve">или отказаться от Товара частично в случае несвоевременной  поставки или </w:t>
      </w:r>
      <w:r>
        <w:rPr>
          <w:shd w:val="clear" w:color="auto" w:fill="FFFFFF"/>
        </w:rPr>
        <w:t xml:space="preserve">просрочки Поставщиком </w:t>
      </w:r>
      <w:r w:rsidRPr="00725CC6">
        <w:rPr>
          <w:shd w:val="clear" w:color="auto" w:fill="FFFFFF"/>
        </w:rPr>
        <w:t xml:space="preserve">сроков </w:t>
      </w:r>
      <w:r>
        <w:rPr>
          <w:shd w:val="clear" w:color="auto" w:fill="FFFFFF"/>
        </w:rPr>
        <w:t>работ/услуг по монтажу, вводу Товара в эксплуатацию</w:t>
      </w:r>
      <w:r w:rsidRPr="00725CC6">
        <w:rPr>
          <w:shd w:val="clear" w:color="auto" w:fill="FFFFFF"/>
        </w:rPr>
        <w:t>, а так же в случае, когда ремонт Товара по гарантийному</w:t>
      </w:r>
      <w:r>
        <w:rPr>
          <w:shd w:val="clear" w:color="auto" w:fill="FFFFFF"/>
        </w:rPr>
        <w:t xml:space="preserve"> обслуживанию составит более 45</w:t>
      </w:r>
      <w:r w:rsidRPr="00725CC6">
        <w:rPr>
          <w:shd w:val="clear" w:color="auto" w:fill="FFFFFF"/>
        </w:rPr>
        <w:t xml:space="preserve">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Pr>
          <w:shd w:val="clear" w:color="auto" w:fill="FFFFFF"/>
        </w:rPr>
        <w:t>Д</w:t>
      </w:r>
      <w:r w:rsidRPr="00725CC6">
        <w:rPr>
          <w:shd w:val="clear" w:color="auto" w:fill="FFFFFF"/>
        </w:rPr>
        <w:t>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w:t>
      </w:r>
      <w:r>
        <w:rPr>
          <w:shd w:val="clear" w:color="auto" w:fill="FFFFFF"/>
        </w:rPr>
        <w:t xml:space="preserve"> и</w:t>
      </w:r>
      <w:r w:rsidRPr="00725CC6">
        <w:rPr>
          <w:shd w:val="clear" w:color="auto" w:fill="FFFFFF"/>
        </w:rPr>
        <w:t xml:space="preserve"> вернуть денежные средства</w:t>
      </w:r>
      <w:r>
        <w:rPr>
          <w:shd w:val="clear" w:color="auto" w:fill="FFFFFF"/>
        </w:rPr>
        <w:t>, уплаченные Покупателем по Договору</w:t>
      </w:r>
      <w:r w:rsidRPr="00725CC6">
        <w:rPr>
          <w:shd w:val="clear" w:color="auto" w:fill="FFFFFF"/>
        </w:rPr>
        <w:t xml:space="preserve">. Покупатель также </w:t>
      </w:r>
      <w:r>
        <w:rPr>
          <w:shd w:val="clear" w:color="auto" w:fill="FFFFFF"/>
        </w:rPr>
        <w:t xml:space="preserve">в этом случае </w:t>
      </w:r>
      <w:r w:rsidRPr="00725CC6">
        <w:rPr>
          <w:shd w:val="clear" w:color="auto" w:fill="FFFFFF"/>
        </w:rPr>
        <w:t xml:space="preserve">вправе требовать от Поставщика уплаты штрафа за неисполнение условий Договора в размере 10% от </w:t>
      </w:r>
      <w:r>
        <w:rPr>
          <w:shd w:val="clear" w:color="auto" w:fill="FFFFFF"/>
        </w:rPr>
        <w:t xml:space="preserve">общей </w:t>
      </w:r>
      <w:r w:rsidRPr="00725CC6">
        <w:rPr>
          <w:shd w:val="clear" w:color="auto" w:fill="FFFFFF"/>
        </w:rPr>
        <w:t>стоимости Товара</w:t>
      </w:r>
      <w:r>
        <w:rPr>
          <w:shd w:val="clear" w:color="auto" w:fill="FFFFFF"/>
        </w:rPr>
        <w:t>, указанной в п. 2.1 Договора.</w:t>
      </w:r>
    </w:p>
    <w:p w:rsidR="003D6675" w:rsidRPr="00725CC6" w:rsidRDefault="003D6675" w:rsidP="003D6675">
      <w:pPr>
        <w:pStyle w:val="Standard"/>
        <w:ind w:left="720"/>
        <w:jc w:val="both"/>
        <w:rPr>
          <w:shd w:val="clear" w:color="auto" w:fill="FFFFFF"/>
        </w:rPr>
      </w:pPr>
    </w:p>
    <w:p w:rsidR="003D6675" w:rsidRPr="00725CC6" w:rsidRDefault="003D6675" w:rsidP="003D6675">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3D6675" w:rsidRPr="00725CC6" w:rsidRDefault="003D6675" w:rsidP="003D6675">
      <w:pPr>
        <w:pStyle w:val="Standard"/>
        <w:ind w:firstLine="709"/>
        <w:jc w:val="both"/>
      </w:pPr>
      <w:r w:rsidRPr="00725CC6">
        <w:t xml:space="preserve">4.1. Доставка Товара </w:t>
      </w:r>
      <w:r>
        <w:t xml:space="preserve">Покупателю </w:t>
      </w:r>
      <w:r w:rsidRPr="00725CC6">
        <w:t xml:space="preserve">производится Поставщиком  </w:t>
      </w:r>
      <w:r w:rsidRPr="00725CC6">
        <w:rPr>
          <w:spacing w:val="3"/>
        </w:rPr>
        <w:t>путем его отгрузки воздушным, железнодорожным, автомобильным или водным транспортом.</w:t>
      </w:r>
    </w:p>
    <w:p w:rsidR="003D6675" w:rsidRPr="00725CC6" w:rsidRDefault="003D6675" w:rsidP="003D6675">
      <w:pPr>
        <w:pStyle w:val="Standard"/>
        <w:ind w:firstLine="720"/>
        <w:jc w:val="both"/>
      </w:pPr>
      <w:r w:rsidRPr="00725CC6">
        <w:t>4.2. 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3D6675" w:rsidRPr="00725CC6" w:rsidRDefault="003D6675" w:rsidP="003D6675">
      <w:pPr>
        <w:pStyle w:val="Standard"/>
        <w:shd w:val="clear" w:color="auto" w:fill="FFFFFF"/>
        <w:ind w:firstLine="720"/>
        <w:jc w:val="both"/>
        <w:rPr>
          <w:spacing w:val="5"/>
        </w:rPr>
      </w:pPr>
      <w:r w:rsidRPr="00725CC6">
        <w:rPr>
          <w:spacing w:val="5"/>
        </w:rPr>
        <w:t>номер Договора;</w:t>
      </w:r>
    </w:p>
    <w:p w:rsidR="003D6675" w:rsidRPr="00725CC6" w:rsidRDefault="003D6675" w:rsidP="003D6675">
      <w:pPr>
        <w:pStyle w:val="Standard"/>
        <w:shd w:val="clear" w:color="auto" w:fill="FFFFFF"/>
        <w:ind w:firstLine="720"/>
        <w:jc w:val="both"/>
        <w:rPr>
          <w:spacing w:val="5"/>
        </w:rPr>
      </w:pPr>
      <w:r w:rsidRPr="00725CC6">
        <w:rPr>
          <w:spacing w:val="5"/>
        </w:rPr>
        <w:t>номер товарной накладной формы (ТОРГ-12);</w:t>
      </w:r>
    </w:p>
    <w:p w:rsidR="003D6675" w:rsidRPr="00725CC6" w:rsidRDefault="003D6675" w:rsidP="003D6675">
      <w:pPr>
        <w:pStyle w:val="Standard"/>
        <w:shd w:val="clear" w:color="auto" w:fill="FFFFFF"/>
        <w:ind w:firstLine="720"/>
        <w:jc w:val="both"/>
        <w:rPr>
          <w:spacing w:val="5"/>
        </w:rPr>
      </w:pPr>
      <w:r w:rsidRPr="00725CC6">
        <w:rPr>
          <w:spacing w:val="5"/>
        </w:rPr>
        <w:lastRenderedPageBreak/>
        <w:t>наименование Товара;</w:t>
      </w:r>
    </w:p>
    <w:p w:rsidR="003D6675" w:rsidRPr="00725CC6" w:rsidRDefault="003D6675" w:rsidP="003D6675">
      <w:pPr>
        <w:pStyle w:val="Standard"/>
        <w:shd w:val="clear" w:color="auto" w:fill="FFFFFF"/>
        <w:ind w:firstLine="720"/>
        <w:jc w:val="both"/>
        <w:rPr>
          <w:spacing w:val="5"/>
        </w:rPr>
      </w:pPr>
      <w:r w:rsidRPr="00725CC6">
        <w:rPr>
          <w:spacing w:val="5"/>
        </w:rPr>
        <w:t>упаковочный лист;</w:t>
      </w:r>
    </w:p>
    <w:p w:rsidR="003D6675" w:rsidRPr="00725CC6" w:rsidRDefault="003D6675" w:rsidP="003D6675">
      <w:pPr>
        <w:pStyle w:val="Standard"/>
        <w:shd w:val="clear" w:color="auto" w:fill="FFFFFF"/>
        <w:ind w:firstLine="720"/>
        <w:jc w:val="both"/>
        <w:rPr>
          <w:spacing w:val="5"/>
        </w:rPr>
      </w:pPr>
      <w:r w:rsidRPr="00725CC6">
        <w:rPr>
          <w:spacing w:val="5"/>
        </w:rPr>
        <w:t>дату отгрузки;</w:t>
      </w:r>
    </w:p>
    <w:p w:rsidR="003D6675" w:rsidRPr="00725CC6" w:rsidRDefault="003D6675" w:rsidP="003D6675">
      <w:pPr>
        <w:pStyle w:val="Standard"/>
        <w:shd w:val="clear" w:color="auto" w:fill="FFFFFF"/>
        <w:ind w:firstLine="720"/>
        <w:jc w:val="both"/>
        <w:rPr>
          <w:spacing w:val="5"/>
        </w:rPr>
      </w:pPr>
      <w:r w:rsidRPr="00725CC6">
        <w:rPr>
          <w:spacing w:val="5"/>
        </w:rPr>
        <w:t>количество мест;</w:t>
      </w:r>
    </w:p>
    <w:p w:rsidR="003D6675" w:rsidRPr="00725CC6" w:rsidRDefault="003D6675" w:rsidP="003D6675">
      <w:pPr>
        <w:pStyle w:val="Standard"/>
        <w:shd w:val="clear" w:color="auto" w:fill="FFFFFF"/>
        <w:ind w:firstLine="720"/>
        <w:jc w:val="both"/>
        <w:rPr>
          <w:spacing w:val="5"/>
        </w:rPr>
      </w:pPr>
      <w:r w:rsidRPr="00725CC6">
        <w:rPr>
          <w:spacing w:val="5"/>
        </w:rPr>
        <w:t>вес нетто и вес брутто.</w:t>
      </w:r>
    </w:p>
    <w:p w:rsidR="003D6675" w:rsidRPr="00725CC6" w:rsidRDefault="003D6675" w:rsidP="003D6675">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w:t>
      </w:r>
      <w:r>
        <w:t>я</w:t>
      </w:r>
      <w:r w:rsidRPr="00725CC6">
        <w:t>.</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w:t>
      </w:r>
      <w:r w:rsidRPr="00725CC6">
        <w:rPr>
          <w:rFonts w:ascii="Times New Roman" w:hAnsi="Times New Roman"/>
          <w:sz w:val="24"/>
          <w:szCs w:val="24"/>
        </w:rPr>
        <w:t xml:space="preserve"> но не ограничиваясь</w:t>
      </w:r>
      <w:r>
        <w:rPr>
          <w:rFonts w:ascii="Times New Roman" w:hAnsi="Times New Roman"/>
          <w:sz w:val="24"/>
          <w:szCs w:val="24"/>
        </w:rPr>
        <w:t>,</w:t>
      </w:r>
      <w:r w:rsidRPr="00725CC6">
        <w:rPr>
          <w:rFonts w:ascii="Times New Roman" w:hAnsi="Times New Roman"/>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 до проведения монтажа и ввода </w:t>
      </w:r>
      <w:r>
        <w:rPr>
          <w:rFonts w:ascii="Times New Roman" w:hAnsi="Times New Roman"/>
          <w:sz w:val="24"/>
          <w:szCs w:val="24"/>
        </w:rPr>
        <w:t xml:space="preserve">Товара </w:t>
      </w:r>
      <w:r w:rsidRPr="00725CC6">
        <w:rPr>
          <w:rFonts w:ascii="Times New Roman" w:hAnsi="Times New Roman"/>
          <w:sz w:val="24"/>
          <w:szCs w:val="24"/>
        </w:rPr>
        <w:t>в эксплуатацию.</w:t>
      </w:r>
    </w:p>
    <w:p w:rsidR="003D6675" w:rsidRPr="00725CC6" w:rsidRDefault="003D6675" w:rsidP="003D6675">
      <w:pPr>
        <w:pStyle w:val="Standard"/>
        <w:ind w:firstLine="720"/>
        <w:jc w:val="both"/>
      </w:pPr>
      <w:r w:rsidRPr="00725CC6">
        <w:t>4.4. Датой поставки Товара считается дата подписания Покупателем товарной накладной формы (ТОРГ-12).</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w:t>
      </w:r>
      <w:r>
        <w:rPr>
          <w:rFonts w:ascii="Times New Roman" w:hAnsi="Times New Roman"/>
          <w:sz w:val="24"/>
          <w:szCs w:val="24"/>
        </w:rPr>
        <w:t xml:space="preserve">выполнения </w:t>
      </w:r>
      <w:r w:rsidRPr="00725CC6">
        <w:rPr>
          <w:rFonts w:ascii="Times New Roman" w:hAnsi="Times New Roman"/>
          <w:sz w:val="24"/>
          <w:szCs w:val="24"/>
        </w:rPr>
        <w:t>данных работ за счет Поставщика.</w:t>
      </w:r>
    </w:p>
    <w:p w:rsidR="003D6675"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D6675" w:rsidRPr="00725CC6" w:rsidRDefault="003D6675" w:rsidP="003D6675">
      <w:pPr>
        <w:pStyle w:val="ConsNormal"/>
        <w:ind w:firstLine="709"/>
        <w:jc w:val="both"/>
        <w:rPr>
          <w:rFonts w:ascii="Times New Roman" w:hAnsi="Times New Roman"/>
          <w:sz w:val="24"/>
          <w:szCs w:val="24"/>
        </w:rPr>
      </w:pPr>
    </w:p>
    <w:p w:rsidR="003D6675" w:rsidRPr="00725CC6" w:rsidRDefault="003D6675" w:rsidP="003D6675">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3D6675" w:rsidRDefault="003D6675" w:rsidP="003D6675">
      <w:pPr>
        <w:pStyle w:val="afa"/>
        <w:jc w:val="both"/>
        <w:rPr>
          <w:sz w:val="24"/>
          <w:szCs w:val="24"/>
        </w:rPr>
      </w:pPr>
      <w:r w:rsidRPr="00725CC6">
        <w:rPr>
          <w:sz w:val="24"/>
          <w:szCs w:val="24"/>
        </w:rPr>
        <w:tab/>
        <w:t>5.1. Поставщик гарантирует, что:</w:t>
      </w:r>
    </w:p>
    <w:p w:rsidR="003D6675" w:rsidRPr="00725CC6" w:rsidRDefault="003D6675" w:rsidP="003D6675">
      <w:pPr>
        <w:pStyle w:val="afa"/>
        <w:ind w:firstLine="72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эксплуатации;</w:t>
      </w:r>
    </w:p>
    <w:p w:rsidR="003D6675" w:rsidRPr="00725CC6" w:rsidRDefault="003D6675" w:rsidP="003D6675">
      <w:pPr>
        <w:pStyle w:val="Textbodyindent"/>
        <w:spacing w:after="0"/>
        <w:ind w:left="0" w:firstLine="851"/>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D6675" w:rsidRPr="00725CC6" w:rsidRDefault="003D6675" w:rsidP="003D6675">
      <w:pPr>
        <w:pStyle w:val="afa"/>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D6675" w:rsidRPr="00725CC6" w:rsidRDefault="003D6675" w:rsidP="003D6675">
      <w:pPr>
        <w:pStyle w:val="afa"/>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3D6675" w:rsidRPr="00725CC6" w:rsidRDefault="003D6675" w:rsidP="003D6675">
      <w:pPr>
        <w:pStyle w:val="afa"/>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3D6675" w:rsidRPr="00725CC6" w:rsidRDefault="003D6675" w:rsidP="003D6675">
      <w:pPr>
        <w:pStyle w:val="afa"/>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D6675" w:rsidRPr="00725CC6" w:rsidRDefault="003D6675" w:rsidP="003D6675">
      <w:pPr>
        <w:pStyle w:val="afa"/>
        <w:ind w:firstLine="708"/>
        <w:jc w:val="both"/>
        <w:rPr>
          <w:sz w:val="24"/>
          <w:szCs w:val="24"/>
        </w:rPr>
      </w:pPr>
      <w:r w:rsidRPr="00725CC6">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3D6675" w:rsidRPr="00725CC6" w:rsidRDefault="003D6675" w:rsidP="003D6675">
      <w:pPr>
        <w:pStyle w:val="afa"/>
        <w:jc w:val="both"/>
        <w:rPr>
          <w:sz w:val="24"/>
          <w:szCs w:val="24"/>
        </w:rPr>
      </w:pPr>
      <w:r w:rsidRPr="00725CC6">
        <w:rPr>
          <w:sz w:val="24"/>
          <w:szCs w:val="24"/>
        </w:rPr>
        <w:lastRenderedPageBreak/>
        <w:tab/>
        <w:t xml:space="preserve">5.2. Гарантийный срок для Товара составляет </w:t>
      </w:r>
      <w:r w:rsidRPr="00A93B67">
        <w:rPr>
          <w:sz w:val="24"/>
          <w:szCs w:val="24"/>
          <w:highlight w:val="green"/>
        </w:rPr>
        <w:t>___ (_________)</w:t>
      </w:r>
      <w:r w:rsidRPr="00725CC6">
        <w:rPr>
          <w:bCs/>
          <w:sz w:val="24"/>
          <w:szCs w:val="24"/>
        </w:rPr>
        <w:t xml:space="preserve"> месяцев</w:t>
      </w:r>
      <w:r w:rsidRPr="00725CC6">
        <w:rPr>
          <w:sz w:val="24"/>
          <w:szCs w:val="24"/>
        </w:rPr>
        <w:t xml:space="preserve"> с даты подписания П</w:t>
      </w:r>
      <w:r>
        <w:rPr>
          <w:sz w:val="24"/>
          <w:szCs w:val="24"/>
        </w:rPr>
        <w:t>окупателем (представителем Покупателя)</w:t>
      </w:r>
      <w:r w:rsidRPr="00725CC6">
        <w:rPr>
          <w:sz w:val="24"/>
          <w:szCs w:val="24"/>
        </w:rPr>
        <w:t xml:space="preserve"> акта ввода Товара в эксплуатацию.</w:t>
      </w:r>
    </w:p>
    <w:p w:rsidR="003D6675" w:rsidRPr="00725CC6" w:rsidRDefault="003D6675" w:rsidP="003D6675">
      <w:pPr>
        <w:pStyle w:val="afa"/>
        <w:jc w:val="both"/>
        <w:rPr>
          <w:sz w:val="24"/>
          <w:szCs w:val="24"/>
        </w:rPr>
      </w:pPr>
      <w:r w:rsidRPr="00725CC6">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D6675" w:rsidRPr="00725CC6" w:rsidRDefault="003D6675" w:rsidP="003D6675">
      <w:pPr>
        <w:pStyle w:val="Standard"/>
        <w:ind w:firstLine="720"/>
        <w:jc w:val="both"/>
      </w:pPr>
      <w:r w:rsidRPr="00725CC6">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Транспортные расходы Поставщика, связанные с проведением гарантийного ремонта Товара, Покупателем не возмещаются.</w:t>
      </w:r>
    </w:p>
    <w:p w:rsidR="003D6675" w:rsidRDefault="003D6675" w:rsidP="003D6675">
      <w:pPr>
        <w:pStyle w:val="afa"/>
        <w:ind w:firstLine="720"/>
        <w:jc w:val="both"/>
        <w:rPr>
          <w:sz w:val="24"/>
          <w:szCs w:val="24"/>
        </w:rPr>
      </w:pPr>
      <w:r w:rsidRPr="00725CC6">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D6675" w:rsidRPr="00A67117" w:rsidRDefault="003D6675" w:rsidP="003D6675">
      <w:pPr>
        <w:pStyle w:val="afa"/>
        <w:ind w:firstLine="720"/>
        <w:jc w:val="both"/>
        <w:rPr>
          <w:sz w:val="24"/>
          <w:szCs w:val="24"/>
        </w:rPr>
      </w:pPr>
      <w:r w:rsidRPr="00A67117">
        <w:rPr>
          <w:sz w:val="24"/>
          <w:szCs w:val="24"/>
        </w:rPr>
        <w:t xml:space="preserve">Покупатель вправе отказаться от </w:t>
      </w:r>
      <w:r>
        <w:rPr>
          <w:sz w:val="24"/>
          <w:szCs w:val="24"/>
        </w:rPr>
        <w:t>Т</w:t>
      </w:r>
      <w:r w:rsidRPr="00A67117">
        <w:rPr>
          <w:sz w:val="24"/>
          <w:szCs w:val="24"/>
        </w:rPr>
        <w:t xml:space="preserve">овара в случае, когда ремонт Товара по гарантийному обслуживанию составит более </w:t>
      </w:r>
      <w:r>
        <w:rPr>
          <w:sz w:val="24"/>
          <w:szCs w:val="24"/>
        </w:rPr>
        <w:t>45</w:t>
      </w:r>
      <w:r w:rsidRPr="00A67117">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3D6675" w:rsidRDefault="003D6675" w:rsidP="003D6675">
      <w:pPr>
        <w:pStyle w:val="Standard"/>
        <w:jc w:val="both"/>
      </w:pPr>
      <w:r w:rsidRPr="00725CC6">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D6675" w:rsidRPr="00725CC6" w:rsidRDefault="003D6675" w:rsidP="003D6675">
      <w:pPr>
        <w:pStyle w:val="Standard"/>
        <w:jc w:val="both"/>
      </w:pPr>
    </w:p>
    <w:p w:rsidR="003D6675" w:rsidRPr="00725CC6" w:rsidRDefault="003D6675" w:rsidP="003D6675">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3D6675" w:rsidRPr="00725CC6" w:rsidRDefault="003D6675" w:rsidP="003D6675">
      <w:pPr>
        <w:pStyle w:val="Standard"/>
        <w:ind w:firstLine="709"/>
        <w:jc w:val="both"/>
      </w:pPr>
      <w:r w:rsidRPr="00725CC6">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25CC6">
        <w:rPr>
          <w:spacing w:val="1"/>
        </w:rPr>
        <w:t xml:space="preserve"> Поставляемый Товар должен быть упакован и маркирован в </w:t>
      </w:r>
      <w:r w:rsidRPr="00725CC6">
        <w:rPr>
          <w:spacing w:val="4"/>
        </w:rPr>
        <w:t>соответствии с требованиями НТД, ГОСТов и ТУ и условиями настоя</w:t>
      </w:r>
      <w:r w:rsidRPr="00725CC6">
        <w:rPr>
          <w:spacing w:val="1"/>
        </w:rPr>
        <w:t xml:space="preserve">щего Договора. </w:t>
      </w:r>
      <w:r w:rsidRPr="00725CC6">
        <w:t>Перед упаковкой Товар должен быть соответственно законсервирован для предохранения от порчи во время транспортировки и хранения.</w:t>
      </w:r>
    </w:p>
    <w:p w:rsidR="003D6675" w:rsidRPr="00725CC6" w:rsidRDefault="003D6675" w:rsidP="003D6675">
      <w:pPr>
        <w:pStyle w:val="Standard"/>
        <w:shd w:val="clear" w:color="auto" w:fill="FFFFFF"/>
        <w:ind w:firstLine="709"/>
        <w:jc w:val="both"/>
      </w:pPr>
      <w:r w:rsidRPr="00725CC6">
        <w:rPr>
          <w:spacing w:val="5"/>
        </w:rPr>
        <w:t xml:space="preserve">6.2. Упаковка Товара должна обеспечивать полную сохранность Товара от </w:t>
      </w:r>
      <w:r w:rsidRPr="00725CC6">
        <w:rPr>
          <w:spacing w:val="8"/>
        </w:rPr>
        <w:t xml:space="preserve">всякого рода повреждений и коррозии при перевозке всеми видами крытого </w:t>
      </w:r>
      <w:r w:rsidRPr="00725CC6">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25CC6">
        <w:rPr>
          <w:spacing w:val="2"/>
        </w:rPr>
        <w:t>.</w:t>
      </w:r>
    </w:p>
    <w:p w:rsidR="003D6675" w:rsidRPr="00725CC6" w:rsidRDefault="003D6675" w:rsidP="003D6675">
      <w:pPr>
        <w:pStyle w:val="Standard"/>
        <w:shd w:val="clear" w:color="auto" w:fill="FFFFFF"/>
        <w:tabs>
          <w:tab w:val="left" w:pos="-1620"/>
        </w:tabs>
        <w:jc w:val="both"/>
      </w:pPr>
      <w:r w:rsidRPr="00725CC6">
        <w:rPr>
          <w:spacing w:val="3"/>
        </w:rPr>
        <w:tab/>
        <w:t>6.3. Упаковка должна быть приспособлена к крановым и ручным перегруз</w:t>
      </w:r>
      <w:r w:rsidRPr="00725CC6">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25CC6">
        <w:rPr>
          <w:spacing w:val="4"/>
        </w:rPr>
        <w:t>зом, чтобы он не мог перемещаться внутри тары при изменении ее по</w:t>
      </w:r>
      <w:r w:rsidRPr="00725CC6">
        <w:rPr>
          <w:spacing w:val="1"/>
        </w:rPr>
        <w:t>ложения.</w:t>
      </w:r>
    </w:p>
    <w:p w:rsidR="003D6675" w:rsidRPr="00725CC6" w:rsidRDefault="003D6675" w:rsidP="003D6675">
      <w:pPr>
        <w:pStyle w:val="Standard"/>
        <w:shd w:val="clear" w:color="auto" w:fill="FFFFFF"/>
        <w:ind w:firstLine="709"/>
        <w:jc w:val="both"/>
      </w:pPr>
      <w:r w:rsidRPr="00725CC6">
        <w:rPr>
          <w:spacing w:val="1"/>
        </w:rPr>
        <w:t xml:space="preserve">6.4. На каждое товарное место Поставщик обязуется составить упаковочный </w:t>
      </w:r>
      <w:r w:rsidRPr="00725CC6">
        <w:rPr>
          <w:spacing w:val="2"/>
        </w:rPr>
        <w:t>лист, в котором указывается наименование Товара и его отдельных де</w:t>
      </w:r>
      <w:r w:rsidRPr="00725CC6">
        <w:rPr>
          <w:spacing w:val="1"/>
        </w:rPr>
        <w:t xml:space="preserve">талей, номер настоящего Договора, номер позиций, вес нетто, вес брутто и составить </w:t>
      </w:r>
      <w:r w:rsidRPr="00725CC6">
        <w:rPr>
          <w:spacing w:val="4"/>
        </w:rPr>
        <w:t xml:space="preserve">сводный упаковочный лист, в котором должно быть указано содержимое отдельных </w:t>
      </w:r>
      <w:r w:rsidRPr="00725CC6">
        <w:rPr>
          <w:spacing w:val="-1"/>
        </w:rPr>
        <w:t>мест.</w:t>
      </w:r>
    </w:p>
    <w:p w:rsidR="003D6675" w:rsidRPr="00725CC6" w:rsidRDefault="003D6675" w:rsidP="003D6675">
      <w:pPr>
        <w:pStyle w:val="Standard"/>
        <w:shd w:val="clear" w:color="auto" w:fill="FFFFFF"/>
        <w:ind w:firstLine="709"/>
        <w:jc w:val="both"/>
      </w:pPr>
      <w:r w:rsidRPr="00725CC6">
        <w:rPr>
          <w:spacing w:val="4"/>
        </w:rPr>
        <w:t xml:space="preserve">6.5. Один экземпляр упаковочного листа в водонепроницаемом конверте </w:t>
      </w:r>
      <w:r w:rsidRPr="00725CC6">
        <w:rPr>
          <w:spacing w:val="2"/>
        </w:rPr>
        <w:t>вкладывается в ящик, который маркируется буквой «Д», и один экземп</w:t>
      </w:r>
      <w:r w:rsidRPr="00725CC6">
        <w:rPr>
          <w:spacing w:val="3"/>
        </w:rPr>
        <w:t>ляр прикрепляется на внешней стороне каждого ящика в конверт из во</w:t>
      </w:r>
      <w:r w:rsidRPr="00725CC6">
        <w:rPr>
          <w:spacing w:val="2"/>
        </w:rPr>
        <w:t>донепроницаемой бумаги, в который вложен один экземпляр упаковочного листа.</w:t>
      </w:r>
    </w:p>
    <w:p w:rsidR="003D6675" w:rsidRPr="00725CC6" w:rsidRDefault="003D6675" w:rsidP="003D6675">
      <w:pPr>
        <w:pStyle w:val="Standard"/>
        <w:shd w:val="clear" w:color="auto" w:fill="FFFFFF"/>
        <w:ind w:firstLine="709"/>
        <w:jc w:val="both"/>
        <w:rPr>
          <w:spacing w:val="2"/>
        </w:rPr>
      </w:pPr>
      <w:r w:rsidRPr="00725CC6">
        <w:rPr>
          <w:spacing w:val="2"/>
        </w:rPr>
        <w:lastRenderedPageBreak/>
        <w:t>Маркировка на ящике наносится на двух противоположных сторонах.</w:t>
      </w:r>
    </w:p>
    <w:p w:rsidR="003D6675" w:rsidRPr="00725CC6" w:rsidRDefault="003D6675" w:rsidP="003D6675">
      <w:pPr>
        <w:pStyle w:val="Standard"/>
        <w:shd w:val="clear" w:color="auto" w:fill="FFFFFF"/>
        <w:ind w:firstLine="709"/>
        <w:jc w:val="both"/>
      </w:pPr>
      <w:r w:rsidRPr="00725CC6">
        <w:rPr>
          <w:spacing w:val="1"/>
        </w:rPr>
        <w:t xml:space="preserve">Маркировка наносится четко, несмываемой краской, на русском языке и </w:t>
      </w:r>
      <w:r w:rsidRPr="00725CC6">
        <w:rPr>
          <w:spacing w:val="2"/>
        </w:rPr>
        <w:t>содержит следующую информацию:</w:t>
      </w:r>
    </w:p>
    <w:p w:rsidR="003D6675" w:rsidRPr="00725CC6" w:rsidRDefault="003D6675" w:rsidP="003D6675">
      <w:pPr>
        <w:pStyle w:val="Standard"/>
        <w:shd w:val="clear" w:color="auto" w:fill="FFFFFF"/>
        <w:tabs>
          <w:tab w:val="left" w:pos="-2340"/>
        </w:tabs>
        <w:ind w:hanging="720"/>
        <w:rPr>
          <w:spacing w:val="1"/>
        </w:rPr>
      </w:pPr>
      <w:r w:rsidRPr="00725CC6">
        <w:rPr>
          <w:spacing w:val="1"/>
        </w:rPr>
        <w:tab/>
      </w:r>
      <w:r w:rsidRPr="00725CC6">
        <w:rPr>
          <w:spacing w:val="1"/>
        </w:rPr>
        <w:tab/>
        <w:t>номер Договора;</w:t>
      </w:r>
    </w:p>
    <w:p w:rsidR="003D6675" w:rsidRPr="00725CC6" w:rsidRDefault="003D6675" w:rsidP="003D6675">
      <w:pPr>
        <w:pStyle w:val="Standard"/>
        <w:shd w:val="clear" w:color="auto" w:fill="FFFFFF"/>
        <w:tabs>
          <w:tab w:val="left" w:pos="-2340"/>
        </w:tabs>
        <w:rPr>
          <w:spacing w:val="1"/>
        </w:rPr>
      </w:pPr>
      <w:r w:rsidRPr="00725CC6">
        <w:rPr>
          <w:spacing w:val="1"/>
        </w:rPr>
        <w:tab/>
        <w:t>наименование Товара;</w:t>
      </w:r>
    </w:p>
    <w:p w:rsidR="003D6675" w:rsidRPr="00725CC6" w:rsidRDefault="003D6675" w:rsidP="003D6675">
      <w:pPr>
        <w:pStyle w:val="Standard"/>
        <w:shd w:val="clear" w:color="auto" w:fill="FFFFFF"/>
        <w:tabs>
          <w:tab w:val="left" w:pos="-2340"/>
        </w:tabs>
        <w:rPr>
          <w:spacing w:val="1"/>
        </w:rPr>
      </w:pPr>
      <w:r w:rsidRPr="00725CC6">
        <w:rPr>
          <w:spacing w:val="1"/>
        </w:rPr>
        <w:tab/>
        <w:t>модель;</w:t>
      </w:r>
    </w:p>
    <w:p w:rsidR="003D6675" w:rsidRPr="00725CC6" w:rsidRDefault="003D6675" w:rsidP="003D6675">
      <w:pPr>
        <w:pStyle w:val="Standard"/>
        <w:shd w:val="clear" w:color="auto" w:fill="FFFFFF"/>
        <w:tabs>
          <w:tab w:val="left" w:pos="-2340"/>
          <w:tab w:val="left" w:pos="-2160"/>
        </w:tabs>
        <w:rPr>
          <w:spacing w:val="1"/>
        </w:rPr>
      </w:pPr>
      <w:r w:rsidRPr="00725CC6">
        <w:rPr>
          <w:spacing w:val="1"/>
        </w:rPr>
        <w:tab/>
        <w:t>количество изделий в упаковке, всего;</w:t>
      </w:r>
    </w:p>
    <w:p w:rsidR="003D6675" w:rsidRPr="00725CC6" w:rsidRDefault="003D6675" w:rsidP="003D6675">
      <w:pPr>
        <w:pStyle w:val="Standard"/>
        <w:shd w:val="clear" w:color="auto" w:fill="FFFFFF"/>
        <w:tabs>
          <w:tab w:val="left" w:pos="-2160"/>
        </w:tabs>
        <w:rPr>
          <w:spacing w:val="1"/>
        </w:rPr>
      </w:pPr>
      <w:r w:rsidRPr="00725CC6">
        <w:rPr>
          <w:spacing w:val="1"/>
        </w:rPr>
        <w:tab/>
        <w:t>Получатель;</w:t>
      </w:r>
    </w:p>
    <w:p w:rsidR="003D6675" w:rsidRPr="00725CC6" w:rsidRDefault="003D6675" w:rsidP="003D6675">
      <w:pPr>
        <w:pStyle w:val="Standard"/>
        <w:shd w:val="clear" w:color="auto" w:fill="FFFFFF"/>
        <w:tabs>
          <w:tab w:val="left" w:pos="-2160"/>
        </w:tabs>
        <w:rPr>
          <w:spacing w:val="1"/>
        </w:rPr>
      </w:pPr>
      <w:r w:rsidRPr="00725CC6">
        <w:rPr>
          <w:spacing w:val="1"/>
        </w:rPr>
        <w:tab/>
        <w:t>вес нетто в кг;</w:t>
      </w:r>
    </w:p>
    <w:p w:rsidR="003D6675" w:rsidRPr="00725CC6" w:rsidRDefault="003D6675" w:rsidP="003D6675">
      <w:pPr>
        <w:pStyle w:val="Standard"/>
        <w:shd w:val="clear" w:color="auto" w:fill="FFFFFF"/>
        <w:tabs>
          <w:tab w:val="left" w:pos="-2520"/>
          <w:tab w:val="left" w:pos="-2340"/>
        </w:tabs>
        <w:rPr>
          <w:spacing w:val="2"/>
        </w:rPr>
      </w:pPr>
      <w:r w:rsidRPr="00725CC6">
        <w:rPr>
          <w:spacing w:val="2"/>
        </w:rPr>
        <w:tab/>
        <w:t>размеры ящика в сантиметрах: длина, высота, ширина;</w:t>
      </w:r>
    </w:p>
    <w:p w:rsidR="003D6675" w:rsidRPr="00725CC6" w:rsidRDefault="003D6675" w:rsidP="003D6675">
      <w:pPr>
        <w:pStyle w:val="Standard"/>
        <w:shd w:val="clear" w:color="auto" w:fill="FFFFFF"/>
        <w:tabs>
          <w:tab w:val="left" w:pos="-2340"/>
          <w:tab w:val="left" w:pos="-2160"/>
        </w:tabs>
        <w:rPr>
          <w:spacing w:val="2"/>
        </w:rPr>
      </w:pPr>
      <w:r w:rsidRPr="00725CC6">
        <w:rPr>
          <w:spacing w:val="2"/>
        </w:rPr>
        <w:tab/>
        <w:t>адрес и почтовые реквизиты завода-изготовителя.</w:t>
      </w:r>
    </w:p>
    <w:p w:rsidR="003D6675" w:rsidRPr="00725CC6" w:rsidRDefault="003D6675" w:rsidP="003D6675">
      <w:pPr>
        <w:pStyle w:val="ConsNormal"/>
        <w:jc w:val="both"/>
        <w:rPr>
          <w:rFonts w:ascii="Times New Roman" w:hAnsi="Times New Roman"/>
          <w:sz w:val="24"/>
          <w:szCs w:val="24"/>
        </w:rPr>
      </w:pPr>
      <w:r w:rsidRPr="00725CC6">
        <w:rPr>
          <w:rFonts w:ascii="Times New Roman" w:hAnsi="Times New Roman"/>
          <w:spacing w:val="2"/>
          <w:sz w:val="24"/>
          <w:szCs w:val="24"/>
        </w:rPr>
        <w:t xml:space="preserve">6.6. </w:t>
      </w:r>
      <w:r w:rsidRPr="00725CC6">
        <w:rPr>
          <w:rFonts w:ascii="Times New Roman" w:hAnsi="Times New Roman"/>
          <w:sz w:val="24"/>
          <w:szCs w:val="24"/>
        </w:rPr>
        <w:t>В местах, требующих специального обращения, наносится дополнительная маркировка, такая как «осторожно», «верх», «</w:t>
      </w:r>
      <w:r w:rsidRPr="00725CC6">
        <w:rPr>
          <w:rFonts w:ascii="Times New Roman" w:hAnsi="Times New Roman"/>
          <w:spacing w:val="1"/>
          <w:sz w:val="24"/>
          <w:szCs w:val="24"/>
        </w:rPr>
        <w:t>не кантовать»,</w:t>
      </w:r>
      <w:r w:rsidRPr="00725CC6">
        <w:rPr>
          <w:rFonts w:ascii="Times New Roman" w:hAnsi="Times New Roman"/>
          <w:sz w:val="24"/>
          <w:szCs w:val="24"/>
        </w:rPr>
        <w:t xml:space="preserve"> а также другие обозначения.</w:t>
      </w:r>
    </w:p>
    <w:p w:rsidR="003D6675" w:rsidRDefault="003D6675" w:rsidP="003D6675">
      <w:pPr>
        <w:pStyle w:val="Standard"/>
        <w:shd w:val="clear" w:color="auto" w:fill="FFFFFF"/>
        <w:ind w:firstLine="709"/>
        <w:jc w:val="both"/>
        <w:rPr>
          <w:spacing w:val="2"/>
        </w:rPr>
      </w:pPr>
      <w:r w:rsidRPr="00725CC6">
        <w:rPr>
          <w:spacing w:val="2"/>
        </w:rPr>
        <w:t xml:space="preserve">6.7. На местах, высота которых превышает </w:t>
      </w:r>
      <w:smartTag w:uri="urn:schemas-microsoft-com:office:smarttags" w:element="metricconverter">
        <w:smartTagPr>
          <w:attr w:name="ProductID" w:val="1 м"/>
        </w:smartTagPr>
        <w:r w:rsidRPr="00725CC6">
          <w:rPr>
            <w:spacing w:val="2"/>
          </w:rPr>
          <w:t>1 м</w:t>
        </w:r>
      </w:smartTag>
      <w:r w:rsidRPr="00725CC6">
        <w:rPr>
          <w:spacing w:val="2"/>
        </w:rPr>
        <w:t>, указывается несмываемой краской место нахождения центра тяжести знаком «+» и буквами «ЦТ».</w:t>
      </w:r>
    </w:p>
    <w:p w:rsidR="003D6675" w:rsidRPr="00725CC6" w:rsidRDefault="003D6675" w:rsidP="003D6675">
      <w:pPr>
        <w:pStyle w:val="Standard"/>
        <w:shd w:val="clear" w:color="auto" w:fill="FFFFFF"/>
        <w:ind w:firstLine="709"/>
        <w:jc w:val="both"/>
        <w:rPr>
          <w:spacing w:val="2"/>
        </w:rPr>
      </w:pPr>
    </w:p>
    <w:p w:rsidR="003D6675" w:rsidRPr="00725CC6" w:rsidRDefault="003D6675" w:rsidP="003D6675">
      <w:pPr>
        <w:pStyle w:val="ConsNormal"/>
        <w:jc w:val="center"/>
        <w:rPr>
          <w:rFonts w:ascii="Times New Roman" w:hAnsi="Times New Roman"/>
          <w:b/>
          <w:sz w:val="24"/>
          <w:szCs w:val="24"/>
        </w:rPr>
      </w:pPr>
      <w:r w:rsidRPr="00725CC6">
        <w:rPr>
          <w:rFonts w:ascii="Times New Roman" w:hAnsi="Times New Roman"/>
          <w:b/>
          <w:sz w:val="24"/>
          <w:szCs w:val="24"/>
        </w:rPr>
        <w:t>7.Переход права собственности</w:t>
      </w:r>
    </w:p>
    <w:p w:rsidR="003D6675" w:rsidRPr="00725CC6" w:rsidRDefault="003D6675" w:rsidP="003D6675">
      <w:pPr>
        <w:pStyle w:val="ConsNormal"/>
        <w:tabs>
          <w:tab w:val="left" w:pos="-3402"/>
        </w:tabs>
        <w:ind w:firstLine="709"/>
        <w:jc w:val="both"/>
        <w:rPr>
          <w:rFonts w:ascii="Times New Roman" w:hAnsi="Times New Roman"/>
          <w:bCs/>
          <w:sz w:val="24"/>
          <w:szCs w:val="24"/>
        </w:rPr>
      </w:pPr>
      <w:r w:rsidRPr="00725CC6">
        <w:rPr>
          <w:rFonts w:ascii="Times New Roman" w:hAnsi="Times New Roman"/>
          <w:bCs/>
          <w:sz w:val="24"/>
          <w:szCs w:val="24"/>
        </w:rPr>
        <w:t>7.1. Право  собственности на Товар, а также риск случайной гибели</w:t>
      </w:r>
      <w:r>
        <w:rPr>
          <w:rFonts w:ascii="Times New Roman" w:hAnsi="Times New Roman"/>
          <w:bCs/>
          <w:sz w:val="24"/>
          <w:szCs w:val="24"/>
        </w:rPr>
        <w:t>,</w:t>
      </w:r>
      <w:r w:rsidRPr="00725CC6">
        <w:rPr>
          <w:rFonts w:ascii="Times New Roman" w:hAnsi="Times New Roman"/>
          <w:bCs/>
          <w:sz w:val="24"/>
          <w:szCs w:val="24"/>
        </w:rPr>
        <w:t xml:space="preserve"> порчи</w:t>
      </w:r>
      <w:r>
        <w:rPr>
          <w:rFonts w:ascii="Times New Roman" w:hAnsi="Times New Roman"/>
          <w:bCs/>
          <w:sz w:val="24"/>
          <w:szCs w:val="24"/>
        </w:rPr>
        <w:t xml:space="preserve"> или повреждения</w:t>
      </w:r>
      <w:r w:rsidRPr="00725CC6">
        <w:rPr>
          <w:rFonts w:ascii="Times New Roman" w:hAnsi="Times New Roman"/>
          <w:bCs/>
          <w:sz w:val="24"/>
          <w:szCs w:val="24"/>
        </w:rPr>
        <w:t xml:space="preserve"> Товара переходят от Поставщика к Покупателю с </w:t>
      </w:r>
      <w:r>
        <w:rPr>
          <w:rFonts w:ascii="Times New Roman" w:hAnsi="Times New Roman"/>
          <w:bCs/>
          <w:sz w:val="24"/>
          <w:szCs w:val="24"/>
        </w:rPr>
        <w:t>момента</w:t>
      </w:r>
      <w:r w:rsidRPr="00725CC6">
        <w:rPr>
          <w:rFonts w:ascii="Times New Roman" w:hAnsi="Times New Roman"/>
          <w:bCs/>
          <w:sz w:val="24"/>
          <w:szCs w:val="24"/>
        </w:rPr>
        <w:t xml:space="preserve"> подписания Покупателем акта ввода </w:t>
      </w:r>
      <w:r>
        <w:rPr>
          <w:rFonts w:ascii="Times New Roman" w:hAnsi="Times New Roman"/>
          <w:bCs/>
          <w:sz w:val="24"/>
          <w:szCs w:val="24"/>
        </w:rPr>
        <w:t xml:space="preserve">Товара </w:t>
      </w:r>
      <w:r w:rsidRPr="00725CC6">
        <w:rPr>
          <w:rFonts w:ascii="Times New Roman" w:hAnsi="Times New Roman"/>
          <w:bCs/>
          <w:sz w:val="24"/>
          <w:szCs w:val="24"/>
        </w:rPr>
        <w:t>в эксплуатацию.</w:t>
      </w:r>
    </w:p>
    <w:p w:rsidR="003D6675" w:rsidRDefault="003D6675" w:rsidP="003D6675">
      <w:pPr>
        <w:pStyle w:val="Standard"/>
        <w:ind w:firstLine="720"/>
        <w:jc w:val="both"/>
      </w:pPr>
      <w:r w:rsidRPr="00725CC6">
        <w:t>7.2. Поставщик несет риск случайной гибели или порчи Товара до окончания  работ по монтажу и вводу Товара в эксплуатацию.</w:t>
      </w:r>
    </w:p>
    <w:p w:rsidR="003D6675" w:rsidRPr="00725CC6" w:rsidRDefault="003D6675" w:rsidP="003D6675">
      <w:pPr>
        <w:pStyle w:val="Standard"/>
        <w:ind w:firstLine="720"/>
        <w:jc w:val="both"/>
      </w:pPr>
    </w:p>
    <w:p w:rsidR="003D6675" w:rsidRPr="00725CC6" w:rsidRDefault="003D6675" w:rsidP="003D6675">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3D6675" w:rsidRPr="00725CC6" w:rsidRDefault="003D6675" w:rsidP="003D6675">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D6675" w:rsidRPr="00725CC6" w:rsidRDefault="003D6675" w:rsidP="003D6675">
      <w:pPr>
        <w:pStyle w:val="afa"/>
        <w:ind w:firstLine="709"/>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0,02 % от</w:t>
      </w:r>
      <w:r>
        <w:rPr>
          <w:sz w:val="24"/>
          <w:szCs w:val="24"/>
        </w:rPr>
        <w:t xml:space="preserve"> общей стоимости Товара, указанной в п. 2.1 Договора, </w:t>
      </w:r>
      <w:r w:rsidRPr="00725CC6">
        <w:rPr>
          <w:sz w:val="24"/>
          <w:szCs w:val="24"/>
        </w:rPr>
        <w:t>за каждый день просрочки.</w:t>
      </w:r>
    </w:p>
    <w:p w:rsidR="003D6675" w:rsidRPr="00725CC6" w:rsidRDefault="003D6675" w:rsidP="003D6675">
      <w:pPr>
        <w:pStyle w:val="afa"/>
        <w:ind w:firstLine="709"/>
        <w:jc w:val="both"/>
        <w:rPr>
          <w:sz w:val="24"/>
          <w:szCs w:val="24"/>
        </w:rPr>
      </w:pPr>
      <w:r w:rsidRPr="00725CC6">
        <w:rPr>
          <w:sz w:val="24"/>
          <w:szCs w:val="24"/>
        </w:rPr>
        <w:t xml:space="preserve">8.3. При просрочке поставки Товара более 30 (тридцати) календарных дней Покупатель вправе в одностороннем </w:t>
      </w:r>
      <w:r>
        <w:rPr>
          <w:sz w:val="24"/>
          <w:szCs w:val="24"/>
        </w:rPr>
        <w:t xml:space="preserve">внесудебном </w:t>
      </w:r>
      <w:r w:rsidRPr="00725CC6">
        <w:rPr>
          <w:sz w:val="24"/>
          <w:szCs w:val="24"/>
        </w:rPr>
        <w:t>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8.4. В случае просрочки Поставщик</w:t>
      </w:r>
      <w:r>
        <w:rPr>
          <w:rFonts w:ascii="Times New Roman" w:hAnsi="Times New Roman"/>
          <w:sz w:val="24"/>
          <w:szCs w:val="24"/>
        </w:rPr>
        <w:t>ом</w:t>
      </w:r>
      <w:r w:rsidRPr="00725CC6">
        <w:rPr>
          <w:rFonts w:ascii="Times New Roman" w:hAnsi="Times New Roman"/>
          <w:sz w:val="24"/>
          <w:szCs w:val="24"/>
        </w:rPr>
        <w:t xml:space="preserve"> окончания работ</w:t>
      </w:r>
      <w:r>
        <w:rPr>
          <w:rFonts w:ascii="Times New Roman" w:hAnsi="Times New Roman"/>
          <w:sz w:val="24"/>
          <w:szCs w:val="24"/>
        </w:rPr>
        <w:t>/услуг</w:t>
      </w:r>
      <w:r w:rsidRPr="00725CC6">
        <w:rPr>
          <w:rFonts w:ascii="Times New Roman" w:hAnsi="Times New Roman"/>
          <w:sz w:val="24"/>
          <w:szCs w:val="24"/>
        </w:rPr>
        <w:t xml:space="preserve"> по монтажу</w:t>
      </w:r>
      <w:r>
        <w:rPr>
          <w:rFonts w:ascii="Times New Roman" w:hAnsi="Times New Roman"/>
          <w:sz w:val="24"/>
          <w:szCs w:val="24"/>
        </w:rPr>
        <w:t>,</w:t>
      </w:r>
      <w:r w:rsidRPr="00725CC6">
        <w:rPr>
          <w:rFonts w:ascii="Times New Roman" w:hAnsi="Times New Roman"/>
          <w:sz w:val="24"/>
          <w:szCs w:val="24"/>
        </w:rPr>
        <w:t xml:space="preserve"> вводу Товара в эксплуатацию</w:t>
      </w:r>
      <w:r>
        <w:rPr>
          <w:rFonts w:ascii="Times New Roman" w:hAnsi="Times New Roman"/>
          <w:sz w:val="24"/>
          <w:szCs w:val="24"/>
        </w:rPr>
        <w:t xml:space="preserve"> и инструктажу работников Покупателя</w:t>
      </w:r>
      <w:r w:rsidRPr="00725CC6">
        <w:rPr>
          <w:rFonts w:ascii="Times New Roman" w:hAnsi="Times New Roman"/>
          <w:sz w:val="24"/>
          <w:szCs w:val="24"/>
        </w:rPr>
        <w:t xml:space="preserve">, Покупатель вправе требовать от Поставщика  уплаты неустойки из расчета 0,02 % от </w:t>
      </w:r>
      <w:r>
        <w:rPr>
          <w:rFonts w:ascii="Times New Roman" w:hAnsi="Times New Roman"/>
          <w:sz w:val="24"/>
          <w:szCs w:val="24"/>
        </w:rPr>
        <w:t xml:space="preserve">общей стоимости Товара, указанной в п. 2.1 Договора, </w:t>
      </w:r>
      <w:r w:rsidRPr="00725CC6">
        <w:rPr>
          <w:rFonts w:ascii="Times New Roman" w:hAnsi="Times New Roman"/>
          <w:sz w:val="24"/>
          <w:szCs w:val="24"/>
        </w:rPr>
        <w:t>за каждый день просрочки.</w:t>
      </w:r>
    </w:p>
    <w:p w:rsidR="003D6675" w:rsidRDefault="003D6675" w:rsidP="003D6675">
      <w:pPr>
        <w:pStyle w:val="afa"/>
        <w:ind w:firstLine="708"/>
        <w:jc w:val="both"/>
        <w:rPr>
          <w:sz w:val="24"/>
          <w:szCs w:val="24"/>
        </w:rPr>
      </w:pPr>
      <w:r w:rsidRPr="00725CC6">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3D6675" w:rsidRDefault="003D6675" w:rsidP="003D6675">
      <w:pPr>
        <w:pStyle w:val="afa"/>
        <w:ind w:firstLine="708"/>
        <w:jc w:val="both"/>
        <w:rPr>
          <w:sz w:val="24"/>
          <w:szCs w:val="24"/>
        </w:rPr>
      </w:pPr>
      <w:r w:rsidRPr="00725CC6">
        <w:rPr>
          <w:sz w:val="24"/>
          <w:szCs w:val="24"/>
        </w:rPr>
        <w:t xml:space="preserve">возмещения </w:t>
      </w:r>
      <w:r>
        <w:rPr>
          <w:sz w:val="24"/>
          <w:szCs w:val="24"/>
        </w:rPr>
        <w:t xml:space="preserve">Покупателю </w:t>
      </w:r>
      <w:r w:rsidRPr="00725CC6">
        <w:rPr>
          <w:sz w:val="24"/>
          <w:szCs w:val="24"/>
        </w:rPr>
        <w:t>убытков, вызванных таким отказом</w:t>
      </w:r>
      <w:r>
        <w:rPr>
          <w:sz w:val="24"/>
          <w:szCs w:val="24"/>
        </w:rPr>
        <w:t>;</w:t>
      </w:r>
    </w:p>
    <w:p w:rsidR="003D6675" w:rsidRDefault="003D6675" w:rsidP="003D6675">
      <w:pPr>
        <w:pStyle w:val="afa"/>
        <w:ind w:left="708"/>
        <w:jc w:val="both"/>
        <w:rPr>
          <w:sz w:val="24"/>
          <w:szCs w:val="24"/>
        </w:rPr>
      </w:pP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w:t>
      </w:r>
      <w:r>
        <w:rPr>
          <w:sz w:val="24"/>
          <w:szCs w:val="24"/>
        </w:rPr>
        <w:t>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r w:rsidRPr="00725CC6">
        <w:rPr>
          <w:sz w:val="24"/>
          <w:szCs w:val="24"/>
        </w:rPr>
        <w:t xml:space="preserve"> </w:t>
      </w:r>
    </w:p>
    <w:p w:rsidR="003D6675" w:rsidRPr="00725CC6" w:rsidRDefault="003D6675" w:rsidP="003D6675">
      <w:pPr>
        <w:pStyle w:val="afa"/>
        <w:ind w:left="708"/>
        <w:jc w:val="both"/>
        <w:rPr>
          <w:sz w:val="24"/>
          <w:szCs w:val="24"/>
        </w:rPr>
      </w:pPr>
      <w:r w:rsidRPr="00725CC6">
        <w:rPr>
          <w:sz w:val="24"/>
          <w:szCs w:val="24"/>
        </w:rPr>
        <w:t>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п.2.1 Договора</w:t>
      </w:r>
      <w:r w:rsidRPr="00725CC6">
        <w:rPr>
          <w:sz w:val="24"/>
          <w:szCs w:val="24"/>
        </w:rPr>
        <w:t xml:space="preserve">.  </w:t>
      </w:r>
    </w:p>
    <w:p w:rsidR="003D6675" w:rsidRPr="00725CC6" w:rsidRDefault="003D6675" w:rsidP="003D6675">
      <w:pPr>
        <w:pStyle w:val="Standard"/>
        <w:ind w:right="-81" w:firstLine="709"/>
        <w:jc w:val="both"/>
      </w:pPr>
      <w:r w:rsidRPr="00725CC6">
        <w:t xml:space="preserve">8.6. В случае не устранения </w:t>
      </w:r>
      <w:r>
        <w:t xml:space="preserve">Поставщиком </w:t>
      </w:r>
      <w:r w:rsidRPr="00725CC6">
        <w:t>выявленных не</w:t>
      </w:r>
      <w:r>
        <w:t>достатков</w:t>
      </w:r>
      <w:r w:rsidRPr="00725CC6">
        <w:t xml:space="preserve"> Товара в течение  14 (четырнадцати) рабочих дней с даты получения от Покупателя уведомления об устранении </w:t>
      </w:r>
      <w:r>
        <w:t>недостатков</w:t>
      </w:r>
      <w:r w:rsidRPr="00725CC6">
        <w:t xml:space="preserve"> Товара, Покупатель вправе требовать от Поставщика уплаты</w:t>
      </w:r>
      <w:r>
        <w:t xml:space="preserve"> </w:t>
      </w:r>
      <w:r w:rsidRPr="00725CC6">
        <w:t>пени в размере:</w:t>
      </w:r>
    </w:p>
    <w:p w:rsidR="003D6675" w:rsidRPr="00725CC6" w:rsidRDefault="003D6675" w:rsidP="003D6675">
      <w:pPr>
        <w:pStyle w:val="Standard"/>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3D6675" w:rsidRPr="00725CC6" w:rsidRDefault="003D6675" w:rsidP="003D6675">
      <w:pPr>
        <w:pStyle w:val="Standard"/>
        <w:ind w:right="-81" w:firstLine="709"/>
        <w:jc w:val="both"/>
      </w:pPr>
      <w:r w:rsidRPr="00725CC6">
        <w:t>0,01% от стоимости неисправных деталей или узлов Товара за каждый день просрочки. Данная мера ответственности применяется в случае, если наличие таких не</w:t>
      </w:r>
      <w:r>
        <w:t>достатков (не</w:t>
      </w:r>
      <w:r w:rsidRPr="00725CC6">
        <w:t>исправностей</w:t>
      </w:r>
      <w:r>
        <w:t>)</w:t>
      </w:r>
      <w:r w:rsidRPr="00725CC6">
        <w:t xml:space="preserve"> позволяло эксплуатацию </w:t>
      </w:r>
      <w:r w:rsidRPr="00324924">
        <w:t>Т</w:t>
      </w:r>
      <w:r w:rsidRPr="00725CC6">
        <w:t>овара.</w:t>
      </w:r>
    </w:p>
    <w:p w:rsidR="003D6675" w:rsidRPr="00725CC6" w:rsidRDefault="003D6675" w:rsidP="003D6675">
      <w:pPr>
        <w:pStyle w:val="afa"/>
        <w:ind w:firstLine="708"/>
        <w:jc w:val="both"/>
        <w:rPr>
          <w:sz w:val="24"/>
          <w:szCs w:val="24"/>
        </w:rPr>
      </w:pPr>
      <w:r w:rsidRPr="00725CC6">
        <w:rPr>
          <w:sz w:val="24"/>
          <w:szCs w:val="24"/>
        </w:rPr>
        <w:t>8.7. В случае поставки Товара, поврежденного в ходе погрузо-разгрузочных работ, перевозки</w:t>
      </w:r>
      <w:r>
        <w:rPr>
          <w:sz w:val="24"/>
          <w:szCs w:val="24"/>
        </w:rPr>
        <w:t xml:space="preserve"> или</w:t>
      </w:r>
      <w:r w:rsidRPr="00725CC6">
        <w:rPr>
          <w:sz w:val="24"/>
          <w:szCs w:val="24"/>
        </w:rPr>
        <w:t xml:space="preserve"> при иных обстоятельства</w:t>
      </w:r>
      <w:r w:rsidRPr="00BB2A67">
        <w:rPr>
          <w:sz w:val="24"/>
          <w:szCs w:val="24"/>
        </w:rPr>
        <w:t>х</w:t>
      </w:r>
      <w:r w:rsidRPr="00725CC6">
        <w:rPr>
          <w:sz w:val="24"/>
          <w:szCs w:val="24"/>
        </w:rPr>
        <w:t xml:space="preserve">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w:t>
      </w:r>
      <w:r>
        <w:rPr>
          <w:sz w:val="24"/>
          <w:szCs w:val="24"/>
        </w:rPr>
        <w:t>,</w:t>
      </w:r>
      <w:r w:rsidRPr="00725CC6">
        <w:rPr>
          <w:sz w:val="24"/>
          <w:szCs w:val="24"/>
        </w:rPr>
        <w:t xml:space="preserve"> Поставщик за свой счет обязуется устранить </w:t>
      </w:r>
      <w:r w:rsidRPr="00725CC6">
        <w:rPr>
          <w:sz w:val="24"/>
          <w:szCs w:val="24"/>
        </w:rPr>
        <w:lastRenderedPageBreak/>
        <w:t>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D6675" w:rsidRPr="00725CC6" w:rsidRDefault="003D6675" w:rsidP="003D6675">
      <w:pPr>
        <w:pStyle w:val="afa"/>
        <w:ind w:firstLine="708"/>
        <w:jc w:val="both"/>
        <w:rPr>
          <w:sz w:val="24"/>
          <w:szCs w:val="24"/>
        </w:rPr>
      </w:pPr>
      <w:r w:rsidRPr="00725CC6">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Pr>
          <w:sz w:val="24"/>
          <w:szCs w:val="24"/>
        </w:rPr>
        <w:t xml:space="preserve">течение </w:t>
      </w:r>
      <w:r w:rsidRPr="00725CC6">
        <w:rPr>
          <w:sz w:val="24"/>
          <w:szCs w:val="24"/>
        </w:rPr>
        <w:t>30</w:t>
      </w:r>
      <w:r>
        <w:rPr>
          <w:sz w:val="24"/>
          <w:szCs w:val="24"/>
        </w:rPr>
        <w:t>(тридцати)</w:t>
      </w:r>
      <w:r w:rsidRPr="00725CC6">
        <w:rPr>
          <w:sz w:val="24"/>
          <w:szCs w:val="24"/>
        </w:rPr>
        <w:t xml:space="preserve"> дне</w:t>
      </w:r>
      <w:r>
        <w:rPr>
          <w:sz w:val="24"/>
          <w:szCs w:val="24"/>
        </w:rPr>
        <w:t>й</w:t>
      </w:r>
      <w:r w:rsidRPr="00725CC6">
        <w:rPr>
          <w:sz w:val="24"/>
          <w:szCs w:val="24"/>
        </w:rPr>
        <w:t xml:space="preserve">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D6675" w:rsidRPr="00725CC6" w:rsidRDefault="003D6675" w:rsidP="003D6675">
      <w:pPr>
        <w:pStyle w:val="afa"/>
        <w:ind w:firstLine="708"/>
        <w:jc w:val="both"/>
        <w:rPr>
          <w:sz w:val="24"/>
          <w:szCs w:val="24"/>
        </w:rPr>
      </w:pPr>
      <w:r w:rsidRPr="00725CC6">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D6675" w:rsidRPr="00725CC6" w:rsidRDefault="003D6675" w:rsidP="003D6675">
      <w:pPr>
        <w:pStyle w:val="Standard"/>
        <w:ind w:firstLine="708"/>
        <w:jc w:val="both"/>
      </w:pPr>
      <w:r w:rsidRPr="00725CC6">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D6675" w:rsidRPr="00725CC6" w:rsidRDefault="003D6675" w:rsidP="003D6675">
      <w:pPr>
        <w:pStyle w:val="ConsNormal"/>
        <w:ind w:firstLine="709"/>
        <w:jc w:val="both"/>
        <w:rPr>
          <w:rFonts w:ascii="Times New Roman" w:hAnsi="Times New Roman"/>
          <w:iCs/>
          <w:sz w:val="24"/>
          <w:szCs w:val="24"/>
        </w:rPr>
      </w:pPr>
      <w:r w:rsidRPr="00725CC6">
        <w:rPr>
          <w:rFonts w:ascii="Times New Roman" w:hAnsi="Times New Roman"/>
          <w:iCs/>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3D6675" w:rsidRDefault="003D6675" w:rsidP="003D6675">
      <w:pPr>
        <w:pStyle w:val="ConsNormal"/>
        <w:ind w:firstLine="709"/>
        <w:jc w:val="both"/>
        <w:rPr>
          <w:rFonts w:ascii="Times New Roman" w:hAnsi="Times New Roman"/>
          <w:iCs/>
          <w:sz w:val="24"/>
          <w:szCs w:val="24"/>
        </w:rPr>
      </w:pPr>
      <w:r w:rsidRPr="00725CC6">
        <w:rPr>
          <w:rFonts w:ascii="Times New Roman" w:hAnsi="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D6675" w:rsidRPr="00725CC6" w:rsidRDefault="003D6675" w:rsidP="003D6675">
      <w:pPr>
        <w:pStyle w:val="ConsNormal"/>
        <w:ind w:firstLine="709"/>
        <w:jc w:val="both"/>
        <w:rPr>
          <w:rFonts w:ascii="Times New Roman" w:hAnsi="Times New Roman"/>
          <w:iCs/>
          <w:sz w:val="24"/>
          <w:szCs w:val="24"/>
        </w:rPr>
      </w:pPr>
    </w:p>
    <w:p w:rsidR="003D6675" w:rsidRPr="00725CC6" w:rsidRDefault="003D6675" w:rsidP="003D6675">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D6675"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D6675" w:rsidRPr="00725CC6" w:rsidRDefault="003D6675" w:rsidP="003D6675">
      <w:pPr>
        <w:pStyle w:val="ConsNormal"/>
        <w:ind w:firstLine="709"/>
        <w:jc w:val="both"/>
        <w:rPr>
          <w:rFonts w:ascii="Times New Roman" w:hAnsi="Times New Roman"/>
          <w:sz w:val="24"/>
          <w:szCs w:val="24"/>
        </w:rPr>
      </w:pPr>
    </w:p>
    <w:p w:rsidR="003D6675" w:rsidRPr="00725CC6" w:rsidRDefault="003D6675" w:rsidP="003D6675">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D6675"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w:t>
      </w:r>
      <w:r w:rsidRPr="00725CC6">
        <w:rPr>
          <w:rFonts w:ascii="Times New Roman" w:hAnsi="Times New Roman"/>
          <w:sz w:val="24"/>
          <w:szCs w:val="24"/>
        </w:rPr>
        <w:lastRenderedPageBreak/>
        <w:t xml:space="preserve">претензионном порядке, то они передаются заинтересованной Стороной в  Арбитражный суд </w:t>
      </w:r>
      <w:r>
        <w:rPr>
          <w:rFonts w:ascii="Times New Roman" w:hAnsi="Times New Roman"/>
          <w:sz w:val="24"/>
          <w:szCs w:val="24"/>
        </w:rPr>
        <w:t>Пензенской области</w:t>
      </w:r>
      <w:r w:rsidRPr="00725CC6">
        <w:rPr>
          <w:rFonts w:ascii="Times New Roman" w:hAnsi="Times New Roman"/>
          <w:sz w:val="24"/>
          <w:szCs w:val="24"/>
        </w:rPr>
        <w:t>.</w:t>
      </w:r>
    </w:p>
    <w:p w:rsidR="003D6675" w:rsidRDefault="003D6675" w:rsidP="003D6675">
      <w:pPr>
        <w:pStyle w:val="ConsNormal"/>
        <w:ind w:firstLine="709"/>
        <w:jc w:val="both"/>
        <w:rPr>
          <w:rFonts w:ascii="Times New Roman" w:hAnsi="Times New Roman"/>
          <w:sz w:val="24"/>
          <w:szCs w:val="24"/>
        </w:rPr>
      </w:pPr>
    </w:p>
    <w:p w:rsidR="003D6675" w:rsidRPr="00725CC6" w:rsidRDefault="003D6675" w:rsidP="003D6675">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3D6675" w:rsidRPr="00725CC6" w:rsidRDefault="003D6675" w:rsidP="003D6675">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11.3. Договор может быть расторгнут в случае неисполнения Поставщиком требования, предусмотренного пунктом 3.1.</w:t>
      </w:r>
      <w:r>
        <w:rPr>
          <w:rFonts w:ascii="Times New Roman" w:hAnsi="Times New Roman"/>
          <w:sz w:val="24"/>
          <w:szCs w:val="24"/>
        </w:rPr>
        <w:t>8</w:t>
      </w:r>
      <w:r w:rsidRPr="00725CC6">
        <w:rPr>
          <w:rFonts w:ascii="Times New Roman" w:hAnsi="Times New Roman"/>
          <w:sz w:val="24"/>
          <w:szCs w:val="24"/>
        </w:rPr>
        <w:t xml:space="preserve"> настоящего Договора.</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w:t>
      </w:r>
      <w:r w:rsidRPr="00D56E07">
        <w:rPr>
          <w:rFonts w:ascii="Times New Roman" w:hAnsi="Times New Roman"/>
          <w:sz w:val="24"/>
          <w:szCs w:val="24"/>
        </w:rPr>
        <w:t>с</w:t>
      </w:r>
      <w:r w:rsidRPr="00725CC6">
        <w:rPr>
          <w:rFonts w:ascii="Times New Roman" w:hAnsi="Times New Roman"/>
          <w:sz w:val="24"/>
          <w:szCs w:val="24"/>
        </w:rPr>
        <w:t xml:space="preserve">читается расторгнутым с даты, указанной в уведомлении о расторжении настоящего </w:t>
      </w:r>
      <w:r w:rsidRPr="00C41EA9">
        <w:rPr>
          <w:rFonts w:ascii="Times New Roman" w:hAnsi="Times New Roman"/>
          <w:sz w:val="24"/>
          <w:szCs w:val="24"/>
        </w:rPr>
        <w:t>Д</w:t>
      </w:r>
      <w:r w:rsidRPr="00725CC6">
        <w:rPr>
          <w:rFonts w:ascii="Times New Roman" w:hAnsi="Times New Roman"/>
          <w:sz w:val="24"/>
          <w:szCs w:val="24"/>
        </w:rPr>
        <w:t>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 xml:space="preserve">11.5.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3D6675" w:rsidRDefault="003D6675" w:rsidP="003D6675">
      <w:pPr>
        <w:pStyle w:val="ConsNormal"/>
        <w:suppressAutoHyphens/>
        <w:ind w:firstLine="709"/>
        <w:jc w:val="both"/>
        <w:textAlignment w:val="baseline"/>
        <w:rPr>
          <w:rFonts w:ascii="Times New Roman" w:hAnsi="Times New Roman"/>
          <w:sz w:val="24"/>
          <w:szCs w:val="24"/>
        </w:rPr>
      </w:pPr>
      <w:r w:rsidRPr="00725CC6">
        <w:rPr>
          <w:rFonts w:ascii="Times New Roman" w:hAnsi="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3</w:t>
      </w:r>
      <w:r w:rsidRPr="00725CC6">
        <w:rPr>
          <w:rFonts w:ascii="Times New Roman" w:hAnsi="Times New Roman"/>
          <w:sz w:val="24"/>
          <w:szCs w:val="24"/>
        </w:rPr>
        <w:t xml:space="preserve"> Договора, почтовому адресу (при направлении извещения заказной почтой).</w:t>
      </w:r>
    </w:p>
    <w:p w:rsidR="003D6675" w:rsidRDefault="003D6675" w:rsidP="003D6675">
      <w:pPr>
        <w:pStyle w:val="ConsNormal"/>
        <w:suppressAutoHyphens/>
        <w:ind w:firstLine="709"/>
        <w:jc w:val="both"/>
        <w:textAlignment w:val="baseline"/>
        <w:rPr>
          <w:rFonts w:ascii="Times New Roman" w:hAnsi="Times New Roman"/>
          <w:sz w:val="24"/>
          <w:szCs w:val="24"/>
        </w:rPr>
      </w:pPr>
    </w:p>
    <w:p w:rsidR="003D6675" w:rsidRPr="00725CC6" w:rsidRDefault="003D6675" w:rsidP="003D6675">
      <w:pPr>
        <w:pStyle w:val="Standard"/>
        <w:jc w:val="center"/>
        <w:rPr>
          <w:b/>
        </w:rPr>
      </w:pPr>
      <w:r w:rsidRPr="00725CC6">
        <w:rPr>
          <w:b/>
        </w:rPr>
        <w:t xml:space="preserve">12.Антикоррупционная оговорка </w:t>
      </w:r>
    </w:p>
    <w:p w:rsidR="003D6675" w:rsidRPr="00725CC6" w:rsidRDefault="003D6675" w:rsidP="003D6675">
      <w:pPr>
        <w:pStyle w:val="Standard"/>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3D6675" w:rsidRPr="00725CC6" w:rsidRDefault="003D6675" w:rsidP="003D6675">
      <w:pPr>
        <w:pStyle w:val="Standard"/>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3D6675" w:rsidRPr="00725CC6" w:rsidRDefault="003D6675" w:rsidP="003D6675">
      <w:pPr>
        <w:pStyle w:val="Standard"/>
        <w:jc w:val="both"/>
      </w:pPr>
      <w:r w:rsidRPr="00725CC6">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w:t>
      </w:r>
      <w:r w:rsidRPr="005426F8">
        <w:t>у</w:t>
      </w:r>
      <w:r w:rsidRPr="00725CC6">
        <w:t>гой Стороной, её аффилированными лицами, работниками или посредниками.</w:t>
      </w:r>
    </w:p>
    <w:p w:rsidR="003D6675" w:rsidRPr="00725CC6" w:rsidRDefault="003D6675" w:rsidP="003D6675">
      <w:pPr>
        <w:pStyle w:val="Standard"/>
        <w:jc w:val="both"/>
        <w:rPr>
          <w:shd w:val="clear" w:color="auto" w:fill="FFFFFF"/>
        </w:rPr>
      </w:pPr>
      <w:r w:rsidRPr="00725CC6">
        <w:tab/>
      </w:r>
      <w:r w:rsidRPr="00725CC6">
        <w:rPr>
          <w:shd w:val="clear" w:color="auto" w:fill="FFFFFF"/>
        </w:rPr>
        <w:t xml:space="preserve">12.3.1.Каналы уведомления Покупателя о нарушениях каких-либо положений пунктов 12.1, 12.2 настоящего Договора: </w:t>
      </w:r>
    </w:p>
    <w:p w:rsidR="003D6675" w:rsidRDefault="003D6675" w:rsidP="003D6675">
      <w:pPr>
        <w:pStyle w:val="Standard"/>
        <w:jc w:val="both"/>
        <w:rPr>
          <w:shd w:val="clear" w:color="auto" w:fill="FFFFFF"/>
        </w:rPr>
      </w:pPr>
      <w:r w:rsidRPr="0061379E">
        <w:rPr>
          <w:shd w:val="clear" w:color="auto" w:fill="FFFFFF"/>
        </w:rPr>
        <w:t xml:space="preserve">- факс: (8412) 58-80-62; - электронная почта: </w:t>
      </w:r>
      <w:hyperlink r:id="rId11" w:history="1">
        <w:r w:rsidRPr="0061379E">
          <w:rPr>
            <w:shd w:val="clear" w:color="auto" w:fill="FFFFFF"/>
          </w:rPr>
          <w:t>secr-okb-penza@yandex.ru</w:t>
        </w:r>
      </w:hyperlink>
      <w:r w:rsidRPr="00725CC6">
        <w:rPr>
          <w:shd w:val="clear" w:color="auto" w:fill="FFFFFF"/>
        </w:rPr>
        <w:t>;</w:t>
      </w:r>
    </w:p>
    <w:p w:rsidR="003D6675" w:rsidRPr="00725CC6" w:rsidRDefault="003D6675" w:rsidP="003D6675">
      <w:pPr>
        <w:pStyle w:val="Standard"/>
        <w:ind w:firstLine="720"/>
        <w:jc w:val="both"/>
        <w:rPr>
          <w:shd w:val="clear" w:color="auto" w:fill="FFFFFF"/>
        </w:rPr>
      </w:pPr>
      <w:r w:rsidRPr="00725CC6">
        <w:rPr>
          <w:shd w:val="clear" w:color="auto" w:fill="FFFFFF"/>
        </w:rPr>
        <w:t>12.3.</w:t>
      </w:r>
      <w:r>
        <w:rPr>
          <w:shd w:val="clear" w:color="auto" w:fill="FFFFFF"/>
        </w:rPr>
        <w:t>2</w:t>
      </w:r>
      <w:r w:rsidRPr="00725CC6">
        <w:rPr>
          <w:shd w:val="clear" w:color="auto" w:fill="FFFFFF"/>
        </w:rPr>
        <w:t>.Каналы уведомления П</w:t>
      </w:r>
      <w:r>
        <w:rPr>
          <w:shd w:val="clear" w:color="auto" w:fill="FFFFFF"/>
        </w:rPr>
        <w:t>оставщика</w:t>
      </w:r>
      <w:r w:rsidRPr="00725CC6">
        <w:rPr>
          <w:shd w:val="clear" w:color="auto" w:fill="FFFFFF"/>
        </w:rPr>
        <w:t xml:space="preserve"> о нарушениях каких-либо положений пунктов 12.1, 12.2 настоящего Договора: </w:t>
      </w:r>
    </w:p>
    <w:p w:rsidR="003D6675" w:rsidRPr="00725CC6" w:rsidRDefault="003D6675" w:rsidP="003D6675">
      <w:pPr>
        <w:pStyle w:val="Standard"/>
        <w:jc w:val="both"/>
      </w:pPr>
      <w:r w:rsidRPr="00725CC6">
        <w:rPr>
          <w:shd w:val="clear" w:color="auto" w:fill="FFFFFF"/>
        </w:rPr>
        <w:lastRenderedPageBreak/>
        <w:t xml:space="preserve">- факс: </w:t>
      </w:r>
      <w:r w:rsidRPr="00A93B67">
        <w:rPr>
          <w:highlight w:val="green"/>
          <w:shd w:val="clear" w:color="auto" w:fill="FFFFFF"/>
        </w:rPr>
        <w:t>_______________</w:t>
      </w:r>
      <w:r>
        <w:rPr>
          <w:shd w:val="clear" w:color="auto" w:fill="FFFFFF"/>
        </w:rPr>
        <w:t xml:space="preserve"> </w:t>
      </w:r>
      <w:r w:rsidRPr="00725CC6">
        <w:rPr>
          <w:shd w:val="clear" w:color="auto" w:fill="FFFFFF"/>
        </w:rPr>
        <w:t xml:space="preserve">электронная почта: </w:t>
      </w:r>
      <w:r w:rsidRPr="00A93B67">
        <w:rPr>
          <w:highlight w:val="green"/>
          <w:shd w:val="clear" w:color="auto" w:fill="FFFFFF"/>
        </w:rPr>
        <w:t>__________________</w:t>
      </w:r>
      <w:r w:rsidRPr="00725CC6">
        <w:rPr>
          <w:shd w:val="clear" w:color="auto" w:fill="FFFFFF"/>
        </w:rPr>
        <w:t>;</w:t>
      </w:r>
    </w:p>
    <w:p w:rsidR="003D6675" w:rsidRPr="00725CC6" w:rsidRDefault="003D6675" w:rsidP="003D6675">
      <w:pPr>
        <w:pStyle w:val="Standard"/>
        <w:ind w:firstLine="709"/>
        <w:jc w:val="both"/>
      </w:pPr>
      <w:r w:rsidRPr="00725CC6">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3D6675" w:rsidRPr="00725CC6" w:rsidRDefault="003D6675" w:rsidP="003D6675">
      <w:pPr>
        <w:pStyle w:val="Standard"/>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D6675" w:rsidRDefault="003D6675" w:rsidP="003D6675">
      <w:pPr>
        <w:pStyle w:val="Standard"/>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D6675" w:rsidRDefault="003D6675" w:rsidP="003D6675">
      <w:pPr>
        <w:pStyle w:val="Standard"/>
        <w:jc w:val="both"/>
      </w:pPr>
      <w:r>
        <w:tab/>
        <w:t xml:space="preserve">12.7. </w:t>
      </w: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3D6675" w:rsidRPr="00725CC6" w:rsidRDefault="003D6675" w:rsidP="003D6675">
      <w:pPr>
        <w:pStyle w:val="Standard"/>
        <w:jc w:val="both"/>
      </w:pPr>
    </w:p>
    <w:p w:rsidR="003D6675" w:rsidRPr="00725CC6" w:rsidRDefault="003D6675" w:rsidP="003D6675">
      <w:pPr>
        <w:pStyle w:val="Standard"/>
        <w:jc w:val="center"/>
        <w:rPr>
          <w:b/>
        </w:rPr>
      </w:pPr>
      <w:r w:rsidRPr="00725CC6">
        <w:rPr>
          <w:b/>
        </w:rPr>
        <w:t>13. Срок действия Договора</w:t>
      </w:r>
    </w:p>
    <w:p w:rsidR="003D6675" w:rsidRDefault="003D6675" w:rsidP="003D6675">
      <w:pPr>
        <w:pStyle w:val="Standard"/>
        <w:ind w:firstLine="720"/>
        <w:jc w:val="both"/>
      </w:pPr>
      <w:r w:rsidRPr="00725CC6">
        <w:t>13.1</w:t>
      </w:r>
      <w:r>
        <w:t>.</w:t>
      </w:r>
      <w:r w:rsidRPr="00725CC6">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D6675" w:rsidRPr="00725CC6" w:rsidRDefault="003D6675" w:rsidP="003D6675">
      <w:pPr>
        <w:pStyle w:val="Standard"/>
        <w:ind w:firstLine="720"/>
        <w:jc w:val="both"/>
      </w:pPr>
    </w:p>
    <w:p w:rsidR="003D6675" w:rsidRPr="00725CC6" w:rsidRDefault="003D6675" w:rsidP="003D6675">
      <w:pPr>
        <w:pStyle w:val="ConsNormal"/>
        <w:ind w:firstLine="0"/>
        <w:jc w:val="center"/>
        <w:rPr>
          <w:rFonts w:ascii="Times New Roman" w:hAnsi="Times New Roman"/>
          <w:b/>
          <w:sz w:val="24"/>
          <w:szCs w:val="24"/>
        </w:rPr>
      </w:pPr>
      <w:r w:rsidRPr="00725CC6">
        <w:rPr>
          <w:rFonts w:ascii="Times New Roman" w:hAnsi="Times New Roman"/>
          <w:b/>
          <w:sz w:val="24"/>
          <w:szCs w:val="24"/>
        </w:rPr>
        <w:t>14. Прочие условия</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14.</w:t>
      </w:r>
      <w:r>
        <w:rPr>
          <w:rFonts w:ascii="Times New Roman" w:hAnsi="Times New Roman"/>
          <w:sz w:val="24"/>
          <w:szCs w:val="24"/>
        </w:rPr>
        <w:t xml:space="preserve">1. </w:t>
      </w:r>
      <w:r w:rsidRPr="00725CC6">
        <w:rPr>
          <w:rFonts w:ascii="Times New Roman" w:hAnsi="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14.</w:t>
      </w:r>
      <w:r>
        <w:rPr>
          <w:rFonts w:ascii="Times New Roman" w:hAnsi="Times New Roman"/>
          <w:sz w:val="24"/>
          <w:szCs w:val="24"/>
        </w:rPr>
        <w:t xml:space="preserve">2. </w:t>
      </w:r>
      <w:r w:rsidRPr="00725CC6">
        <w:rPr>
          <w:rFonts w:ascii="Times New Roman" w:hAnsi="Times New Roman"/>
          <w:sz w:val="24"/>
          <w:szCs w:val="24"/>
        </w:rPr>
        <w:t>Поставщик не вправе полностью или частично уступать свои права по настоящему Договору третьим лицам.</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14.</w:t>
      </w:r>
      <w:r>
        <w:rPr>
          <w:rFonts w:ascii="Times New Roman" w:hAnsi="Times New Roman"/>
          <w:sz w:val="24"/>
          <w:szCs w:val="24"/>
        </w:rPr>
        <w:t>3</w:t>
      </w:r>
      <w:r w:rsidRPr="00725CC6">
        <w:rPr>
          <w:rFonts w:ascii="Times New Roman" w:hAnsi="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D6675" w:rsidRPr="00725CC6" w:rsidRDefault="003D6675" w:rsidP="003D6675">
      <w:pPr>
        <w:pStyle w:val="Standard"/>
        <w:ind w:firstLine="709"/>
        <w:jc w:val="both"/>
      </w:pPr>
      <w:r w:rsidRPr="00725CC6">
        <w:t>14.</w:t>
      </w:r>
      <w:r>
        <w:t>4</w:t>
      </w:r>
      <w:r w:rsidRPr="00725CC6">
        <w:t>. Все вопросы, не предусмотренные настоящим Договором, регулируются законодательством Российской Федерации.</w:t>
      </w:r>
      <w:r w:rsidRPr="00725CC6">
        <w:rPr>
          <w:shd w:val="clear" w:color="auto" w:fill="FFFFFF"/>
        </w:rPr>
        <w:t xml:space="preserve"> В случае, не урегулирования Сторонами споров путем переговоров, любая сторона вправе обратиться в Арбитражный суд </w:t>
      </w:r>
      <w:r>
        <w:rPr>
          <w:shd w:val="clear" w:color="auto" w:fill="FFFFFF"/>
        </w:rPr>
        <w:t>Пензенской</w:t>
      </w:r>
      <w:r w:rsidRPr="00725CC6">
        <w:rPr>
          <w:shd w:val="clear" w:color="auto" w:fill="FFFFFF"/>
        </w:rPr>
        <w:t xml:space="preserve"> области.</w:t>
      </w:r>
    </w:p>
    <w:p w:rsidR="003D6675" w:rsidRPr="00725CC6" w:rsidRDefault="003D6675" w:rsidP="003D6675">
      <w:pPr>
        <w:pStyle w:val="Standard"/>
        <w:ind w:firstLine="709"/>
        <w:jc w:val="both"/>
        <w:rPr>
          <w:shd w:val="clear" w:color="auto" w:fill="FFFFFF"/>
        </w:rPr>
      </w:pPr>
      <w:r w:rsidRPr="00725CC6">
        <w:rPr>
          <w:shd w:val="clear" w:color="auto" w:fill="FFFFFF"/>
        </w:rPr>
        <w:t>14.</w:t>
      </w:r>
      <w:r>
        <w:rPr>
          <w:shd w:val="clear" w:color="auto" w:fill="FFFFFF"/>
        </w:rPr>
        <w:t xml:space="preserve">5. </w:t>
      </w:r>
      <w:r w:rsidRPr="00725CC6">
        <w:rPr>
          <w:shd w:val="clear" w:color="auto" w:fill="FFFFFF"/>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14.</w:t>
      </w:r>
      <w:r>
        <w:rPr>
          <w:rFonts w:ascii="Times New Roman" w:hAnsi="Times New Roman"/>
          <w:sz w:val="24"/>
          <w:szCs w:val="24"/>
        </w:rPr>
        <w:t>6</w:t>
      </w:r>
      <w:r w:rsidRPr="00725CC6">
        <w:rPr>
          <w:rFonts w:ascii="Times New Roman" w:hAnsi="Times New Roman"/>
          <w:sz w:val="24"/>
          <w:szCs w:val="24"/>
        </w:rPr>
        <w:t>. Все приложения к настоящему Договору являются его неотъемлемыми частями.</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14.</w:t>
      </w:r>
      <w:r>
        <w:rPr>
          <w:rFonts w:ascii="Times New Roman" w:hAnsi="Times New Roman"/>
          <w:sz w:val="24"/>
          <w:szCs w:val="24"/>
        </w:rPr>
        <w:t>7</w:t>
      </w:r>
      <w:r w:rsidRPr="00725CC6">
        <w:rPr>
          <w:rFonts w:ascii="Times New Roman" w:hAnsi="Times New Roman"/>
          <w:sz w:val="24"/>
          <w:szCs w:val="24"/>
        </w:rPr>
        <w:t xml:space="preserve">. Настоящий Договор составлен в двух экземплярах, имеющих одинаковую </w:t>
      </w:r>
      <w:r>
        <w:rPr>
          <w:rFonts w:ascii="Times New Roman" w:hAnsi="Times New Roman"/>
          <w:sz w:val="24"/>
          <w:szCs w:val="24"/>
        </w:rPr>
        <w:lastRenderedPageBreak/>
        <w:t xml:space="preserve">юридическую </w:t>
      </w:r>
      <w:r w:rsidRPr="00725CC6">
        <w:rPr>
          <w:rFonts w:ascii="Times New Roman" w:hAnsi="Times New Roman"/>
          <w:sz w:val="24"/>
          <w:szCs w:val="24"/>
        </w:rPr>
        <w:t>силу, по одному экземпляру для каждой из Сторон.</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14.</w:t>
      </w:r>
      <w:r>
        <w:rPr>
          <w:rFonts w:ascii="Times New Roman" w:hAnsi="Times New Roman"/>
          <w:sz w:val="24"/>
          <w:szCs w:val="24"/>
        </w:rPr>
        <w:t>8</w:t>
      </w:r>
      <w:r w:rsidRPr="00725CC6">
        <w:rPr>
          <w:rFonts w:ascii="Times New Roman" w:hAnsi="Times New Roman"/>
          <w:sz w:val="24"/>
          <w:szCs w:val="24"/>
        </w:rPr>
        <w:t>. К настоящему Договору прилагаются</w:t>
      </w:r>
      <w:r w:rsidRPr="00C41EA9">
        <w:rPr>
          <w:rFonts w:ascii="Times New Roman" w:hAnsi="Times New Roman"/>
          <w:i/>
          <w:sz w:val="24"/>
          <w:szCs w:val="24"/>
        </w:rPr>
        <w:t>:</w:t>
      </w:r>
    </w:p>
    <w:p w:rsidR="003D6675" w:rsidRPr="00725CC6" w:rsidRDefault="003D6675" w:rsidP="003D6675">
      <w:pPr>
        <w:pStyle w:val="ConsNormal"/>
        <w:ind w:firstLine="709"/>
        <w:jc w:val="both"/>
        <w:rPr>
          <w:rFonts w:ascii="Times New Roman" w:hAnsi="Times New Roman"/>
          <w:sz w:val="24"/>
          <w:szCs w:val="24"/>
        </w:rPr>
      </w:pPr>
      <w:r w:rsidRPr="00725CC6">
        <w:rPr>
          <w:rFonts w:ascii="Times New Roman" w:hAnsi="Times New Roman"/>
          <w:sz w:val="24"/>
          <w:szCs w:val="24"/>
        </w:rPr>
        <w:t>14.</w:t>
      </w:r>
      <w:r>
        <w:rPr>
          <w:rFonts w:ascii="Times New Roman" w:hAnsi="Times New Roman"/>
          <w:sz w:val="24"/>
          <w:szCs w:val="24"/>
        </w:rPr>
        <w:t>8</w:t>
      </w:r>
      <w:r w:rsidRPr="00725CC6">
        <w:rPr>
          <w:rFonts w:ascii="Times New Roman" w:hAnsi="Times New Roman"/>
          <w:sz w:val="24"/>
          <w:szCs w:val="24"/>
        </w:rPr>
        <w:t>.1</w:t>
      </w:r>
      <w:r w:rsidR="00FB7018">
        <w:rPr>
          <w:rFonts w:ascii="Times New Roman" w:hAnsi="Times New Roman"/>
          <w:sz w:val="24"/>
          <w:szCs w:val="24"/>
        </w:rPr>
        <w:t>. Спецификация (приложение № 1).</w:t>
      </w:r>
    </w:p>
    <w:p w:rsidR="003D6675" w:rsidRPr="00725CC6" w:rsidRDefault="003D6675" w:rsidP="003D6675">
      <w:pPr>
        <w:pStyle w:val="ConsNormal"/>
        <w:ind w:firstLine="709"/>
        <w:jc w:val="center"/>
        <w:rPr>
          <w:rFonts w:ascii="Times New Roman" w:hAnsi="Times New Roman"/>
          <w:sz w:val="24"/>
          <w:szCs w:val="24"/>
        </w:rPr>
      </w:pPr>
    </w:p>
    <w:p w:rsidR="003D6675" w:rsidRPr="00725CC6" w:rsidRDefault="003D6675" w:rsidP="003D6675">
      <w:pPr>
        <w:pStyle w:val="Textbody"/>
        <w:spacing w:after="0"/>
        <w:jc w:val="center"/>
        <w:rPr>
          <w:b/>
        </w:rPr>
      </w:pPr>
      <w:r w:rsidRPr="00725CC6">
        <w:rPr>
          <w:b/>
        </w:rPr>
        <w:t>15. Адреса и платёжные реквизиты Сторон</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5200"/>
      </w:tblGrid>
      <w:tr w:rsidR="003D6675" w:rsidRPr="00897383" w:rsidTr="00980480">
        <w:tc>
          <w:tcPr>
            <w:tcW w:w="4708" w:type="dxa"/>
          </w:tcPr>
          <w:p w:rsidR="003D6675" w:rsidRPr="00897383" w:rsidRDefault="003D6675" w:rsidP="00980480">
            <w:pPr>
              <w:pStyle w:val="aff0"/>
              <w:widowControl w:val="0"/>
              <w:suppressAutoHyphens/>
              <w:autoSpaceDN w:val="0"/>
              <w:textAlignment w:val="baseline"/>
              <w:rPr>
                <w:rFonts w:ascii="Times New Roman" w:hAnsi="Times New Roman" w:cs="Times New Roman"/>
                <w:b/>
                <w:sz w:val="24"/>
                <w:szCs w:val="24"/>
                <w:lang w:val="ru-RU"/>
              </w:rPr>
            </w:pPr>
            <w:r w:rsidRPr="00897383">
              <w:rPr>
                <w:rFonts w:ascii="Times New Roman" w:hAnsi="Times New Roman" w:cs="Times New Roman"/>
                <w:b/>
                <w:sz w:val="24"/>
                <w:szCs w:val="24"/>
                <w:lang w:val="ru-RU"/>
              </w:rPr>
              <w:t>Покупатель:</w:t>
            </w:r>
          </w:p>
          <w:p w:rsidR="003D6675" w:rsidRPr="00897383" w:rsidRDefault="003D6675" w:rsidP="00980480">
            <w:pPr>
              <w:pStyle w:val="aff0"/>
              <w:widowControl w:val="0"/>
              <w:suppressAutoHyphens/>
              <w:autoSpaceDN w:val="0"/>
              <w:textAlignment w:val="baseline"/>
              <w:rPr>
                <w:rFonts w:ascii="Times New Roman" w:hAnsi="Times New Roman" w:cs="Times New Roman"/>
                <w:sz w:val="24"/>
                <w:szCs w:val="24"/>
              </w:rPr>
            </w:pPr>
            <w:r w:rsidRPr="00897383">
              <w:rPr>
                <w:rFonts w:ascii="Times New Roman" w:hAnsi="Times New Roman" w:cs="Times New Roman"/>
                <w:sz w:val="24"/>
                <w:szCs w:val="24"/>
                <w:lang w:val="ru-RU"/>
              </w:rPr>
              <w:t xml:space="preserve">НУЗ «Отделенческая клиническая больница на ст. </w:t>
            </w:r>
            <w:proofErr w:type="spellStart"/>
            <w:r w:rsidRPr="00897383">
              <w:rPr>
                <w:rFonts w:ascii="Times New Roman" w:hAnsi="Times New Roman" w:cs="Times New Roman"/>
                <w:sz w:val="24"/>
                <w:szCs w:val="24"/>
              </w:rPr>
              <w:t>Пенза</w:t>
            </w:r>
            <w:proofErr w:type="spellEnd"/>
            <w:r w:rsidRPr="00897383">
              <w:rPr>
                <w:rFonts w:ascii="Times New Roman" w:hAnsi="Times New Roman" w:cs="Times New Roman"/>
                <w:sz w:val="24"/>
                <w:szCs w:val="24"/>
              </w:rPr>
              <w:t xml:space="preserve"> ОАО «РЖД»</w:t>
            </w:r>
          </w:p>
        </w:tc>
        <w:tc>
          <w:tcPr>
            <w:tcW w:w="5200" w:type="dxa"/>
          </w:tcPr>
          <w:p w:rsidR="003D6675" w:rsidRPr="00897383" w:rsidRDefault="003D6675" w:rsidP="00980480">
            <w:pPr>
              <w:pStyle w:val="aff0"/>
              <w:widowControl w:val="0"/>
              <w:suppressAutoHyphens/>
              <w:autoSpaceDN w:val="0"/>
              <w:textAlignment w:val="baseline"/>
              <w:rPr>
                <w:rFonts w:ascii="Times New Roman" w:hAnsi="Times New Roman" w:cs="Times New Roman"/>
                <w:b/>
                <w:sz w:val="24"/>
                <w:szCs w:val="24"/>
                <w:lang w:val="ru-RU"/>
              </w:rPr>
            </w:pPr>
            <w:r w:rsidRPr="00897383">
              <w:rPr>
                <w:rFonts w:ascii="Times New Roman" w:hAnsi="Times New Roman" w:cs="Times New Roman"/>
                <w:b/>
                <w:sz w:val="24"/>
                <w:szCs w:val="24"/>
                <w:lang w:val="ru-RU"/>
              </w:rPr>
              <w:t>Поставщик:</w:t>
            </w:r>
          </w:p>
          <w:p w:rsidR="003D6675" w:rsidRPr="00E655DB" w:rsidRDefault="003D6675" w:rsidP="00980480">
            <w:pPr>
              <w:pStyle w:val="ConsNormal"/>
              <w:ind w:firstLine="0"/>
              <w:jc w:val="both"/>
              <w:rPr>
                <w:rFonts w:cs="Arial"/>
                <w:sz w:val="24"/>
                <w:szCs w:val="24"/>
              </w:rPr>
            </w:pPr>
          </w:p>
        </w:tc>
      </w:tr>
      <w:tr w:rsidR="003D6675" w:rsidRPr="00897383" w:rsidTr="00980480">
        <w:trPr>
          <w:trHeight w:val="1427"/>
        </w:trPr>
        <w:tc>
          <w:tcPr>
            <w:tcW w:w="4708" w:type="dxa"/>
          </w:tcPr>
          <w:p w:rsidR="003D6675" w:rsidRPr="00897383" w:rsidRDefault="003D6675" w:rsidP="00980480">
            <w:pPr>
              <w:pStyle w:val="ConsNormal"/>
              <w:ind w:firstLine="0"/>
              <w:jc w:val="both"/>
              <w:rPr>
                <w:rFonts w:ascii="Times New Roman" w:hAnsi="Times New Roman"/>
                <w:sz w:val="24"/>
                <w:szCs w:val="24"/>
              </w:rPr>
            </w:pPr>
            <w:smartTag w:uri="urn:schemas-microsoft-com:office:smarttags" w:element="metricconverter">
              <w:smartTagPr>
                <w:attr w:name="ProductID" w:val="440600, г"/>
              </w:smartTagPr>
              <w:r w:rsidRPr="00897383">
                <w:rPr>
                  <w:rFonts w:ascii="Times New Roman" w:hAnsi="Times New Roman"/>
                  <w:sz w:val="24"/>
                  <w:szCs w:val="24"/>
                </w:rPr>
                <w:t>440600, г</w:t>
              </w:r>
            </w:smartTag>
            <w:r w:rsidRPr="00897383">
              <w:rPr>
                <w:rFonts w:ascii="Times New Roman" w:hAnsi="Times New Roman"/>
                <w:sz w:val="24"/>
                <w:szCs w:val="24"/>
              </w:rPr>
              <w:t>. Пенза, ул. Урицкого, 118</w:t>
            </w:r>
          </w:p>
          <w:p w:rsidR="003D6675" w:rsidRPr="00897383" w:rsidRDefault="003D6675" w:rsidP="00980480">
            <w:pPr>
              <w:pStyle w:val="ConsNormal"/>
              <w:ind w:firstLine="0"/>
              <w:jc w:val="both"/>
              <w:rPr>
                <w:rFonts w:ascii="Times New Roman" w:hAnsi="Times New Roman"/>
                <w:sz w:val="24"/>
                <w:szCs w:val="24"/>
              </w:rPr>
            </w:pPr>
            <w:r w:rsidRPr="00897383">
              <w:rPr>
                <w:rFonts w:ascii="Times New Roman" w:hAnsi="Times New Roman"/>
                <w:sz w:val="24"/>
                <w:szCs w:val="24"/>
              </w:rPr>
              <w:t>ИНН 5834028940, КПП 583401001</w:t>
            </w:r>
          </w:p>
          <w:p w:rsidR="003D6675" w:rsidRPr="00897383" w:rsidRDefault="003D6675" w:rsidP="00980480">
            <w:pPr>
              <w:pStyle w:val="ConsNormal"/>
              <w:ind w:firstLine="0"/>
              <w:jc w:val="both"/>
              <w:rPr>
                <w:rFonts w:ascii="Times New Roman" w:hAnsi="Times New Roman"/>
                <w:sz w:val="24"/>
                <w:szCs w:val="24"/>
              </w:rPr>
            </w:pPr>
            <w:r w:rsidRPr="00897383">
              <w:rPr>
                <w:rFonts w:ascii="Times New Roman" w:hAnsi="Times New Roman"/>
                <w:sz w:val="24"/>
                <w:szCs w:val="24"/>
              </w:rPr>
              <w:t xml:space="preserve">Р/счет 40703810739180001773 </w:t>
            </w:r>
          </w:p>
          <w:p w:rsidR="003D6675" w:rsidRPr="00897383" w:rsidRDefault="003D6675" w:rsidP="00980480">
            <w:pPr>
              <w:pStyle w:val="ConsNormal"/>
              <w:ind w:firstLine="0"/>
              <w:jc w:val="both"/>
              <w:rPr>
                <w:rFonts w:ascii="Times New Roman" w:hAnsi="Times New Roman"/>
                <w:sz w:val="24"/>
                <w:szCs w:val="24"/>
              </w:rPr>
            </w:pPr>
            <w:r w:rsidRPr="00897383">
              <w:rPr>
                <w:rFonts w:ascii="Times New Roman" w:hAnsi="Times New Roman"/>
                <w:sz w:val="24"/>
                <w:szCs w:val="24"/>
              </w:rPr>
              <w:t xml:space="preserve">Банк: Наименование банка: филиал №6318 ВТБ (ПАО) </w:t>
            </w:r>
          </w:p>
          <w:p w:rsidR="003D6675" w:rsidRPr="00897383" w:rsidRDefault="003D6675" w:rsidP="00980480">
            <w:pPr>
              <w:pStyle w:val="ConsNormal"/>
              <w:ind w:firstLine="0"/>
              <w:jc w:val="both"/>
              <w:rPr>
                <w:rFonts w:ascii="Times New Roman" w:hAnsi="Times New Roman"/>
                <w:sz w:val="24"/>
                <w:szCs w:val="24"/>
              </w:rPr>
            </w:pPr>
            <w:r w:rsidRPr="00897383">
              <w:rPr>
                <w:rFonts w:ascii="Times New Roman" w:hAnsi="Times New Roman"/>
                <w:sz w:val="24"/>
                <w:szCs w:val="24"/>
              </w:rPr>
              <w:t xml:space="preserve">К/счет 30101810422023601968 </w:t>
            </w:r>
          </w:p>
          <w:p w:rsidR="003D6675" w:rsidRPr="00897383" w:rsidRDefault="003D6675" w:rsidP="00980480">
            <w:pPr>
              <w:pStyle w:val="ConsNormal"/>
              <w:ind w:firstLine="0"/>
              <w:jc w:val="both"/>
              <w:rPr>
                <w:rFonts w:ascii="Times New Roman" w:hAnsi="Times New Roman"/>
                <w:sz w:val="24"/>
                <w:szCs w:val="24"/>
              </w:rPr>
            </w:pPr>
            <w:r w:rsidRPr="00897383">
              <w:rPr>
                <w:rFonts w:ascii="Times New Roman" w:hAnsi="Times New Roman"/>
                <w:sz w:val="24"/>
                <w:szCs w:val="24"/>
              </w:rPr>
              <w:t xml:space="preserve">БИК 043601968 ОКПО 01113781, </w:t>
            </w:r>
          </w:p>
          <w:p w:rsidR="003D6675" w:rsidRPr="00897383" w:rsidRDefault="003D6675" w:rsidP="00980480">
            <w:pPr>
              <w:pStyle w:val="ConsNormal"/>
              <w:ind w:firstLine="0"/>
              <w:jc w:val="both"/>
              <w:rPr>
                <w:rFonts w:ascii="Times New Roman" w:hAnsi="Times New Roman"/>
                <w:sz w:val="24"/>
                <w:szCs w:val="24"/>
              </w:rPr>
            </w:pPr>
            <w:r w:rsidRPr="00897383">
              <w:rPr>
                <w:rFonts w:ascii="Times New Roman" w:hAnsi="Times New Roman"/>
                <w:sz w:val="24"/>
                <w:szCs w:val="24"/>
              </w:rPr>
              <w:t>ОГРН 1045802005292, ОКАТО 56401364000, ОКВЭД 68.10</w:t>
            </w:r>
          </w:p>
          <w:p w:rsidR="003D6675" w:rsidRPr="00897383" w:rsidRDefault="003D6675" w:rsidP="00980480">
            <w:pPr>
              <w:pStyle w:val="ConsNormal"/>
              <w:ind w:firstLine="0"/>
              <w:jc w:val="both"/>
              <w:rPr>
                <w:rFonts w:ascii="Times New Roman" w:hAnsi="Times New Roman"/>
                <w:sz w:val="24"/>
                <w:szCs w:val="24"/>
              </w:rPr>
            </w:pPr>
            <w:r w:rsidRPr="00897383">
              <w:rPr>
                <w:rFonts w:ascii="Times New Roman" w:hAnsi="Times New Roman"/>
                <w:sz w:val="24"/>
                <w:szCs w:val="24"/>
              </w:rPr>
              <w:t>тел. (8412) 58-19-91,  факс (8412) 58-80-62</w:t>
            </w:r>
          </w:p>
          <w:p w:rsidR="003D6675" w:rsidRPr="00897383" w:rsidRDefault="003D6675" w:rsidP="00980480">
            <w:pPr>
              <w:pStyle w:val="ConsNormal"/>
              <w:ind w:firstLine="0"/>
              <w:jc w:val="both"/>
              <w:rPr>
                <w:rFonts w:ascii="Times New Roman" w:hAnsi="Times New Roman"/>
                <w:sz w:val="24"/>
                <w:szCs w:val="24"/>
              </w:rPr>
            </w:pPr>
            <w:r w:rsidRPr="00897383">
              <w:rPr>
                <w:rFonts w:ascii="Times New Roman" w:hAnsi="Times New Roman"/>
                <w:sz w:val="24"/>
                <w:szCs w:val="24"/>
              </w:rPr>
              <w:t>E-</w:t>
            </w:r>
            <w:proofErr w:type="spellStart"/>
            <w:r w:rsidRPr="00897383">
              <w:rPr>
                <w:rFonts w:ascii="Times New Roman" w:hAnsi="Times New Roman"/>
                <w:sz w:val="24"/>
                <w:szCs w:val="24"/>
              </w:rPr>
              <w:t>mail</w:t>
            </w:r>
            <w:proofErr w:type="spellEnd"/>
            <w:r w:rsidRPr="00897383">
              <w:rPr>
                <w:rFonts w:ascii="Times New Roman" w:hAnsi="Times New Roman"/>
                <w:sz w:val="24"/>
                <w:szCs w:val="24"/>
              </w:rPr>
              <w:t xml:space="preserve">: </w:t>
            </w:r>
            <w:hyperlink r:id="rId12" w:history="1">
              <w:r w:rsidRPr="00897383">
                <w:rPr>
                  <w:rFonts w:ascii="Times New Roman" w:hAnsi="Times New Roman"/>
                  <w:sz w:val="24"/>
                  <w:szCs w:val="24"/>
                </w:rPr>
                <w:t>secr-okb-penza@yandex.ru</w:t>
              </w:r>
            </w:hyperlink>
          </w:p>
          <w:p w:rsidR="003D6675" w:rsidRPr="00897383" w:rsidRDefault="003D6675" w:rsidP="00980480">
            <w:pPr>
              <w:pStyle w:val="ConsNormal"/>
              <w:ind w:firstLine="0"/>
              <w:jc w:val="both"/>
              <w:rPr>
                <w:rFonts w:ascii="Times New Roman" w:hAnsi="Times New Roman"/>
                <w:sz w:val="24"/>
                <w:szCs w:val="24"/>
              </w:rPr>
            </w:pPr>
          </w:p>
          <w:p w:rsidR="003D6675" w:rsidRPr="00897383" w:rsidRDefault="003D6675" w:rsidP="00980480">
            <w:pPr>
              <w:pStyle w:val="ConsNormal"/>
              <w:ind w:firstLine="0"/>
              <w:jc w:val="both"/>
              <w:rPr>
                <w:rFonts w:ascii="Times New Roman" w:hAnsi="Times New Roman"/>
                <w:sz w:val="24"/>
                <w:szCs w:val="24"/>
              </w:rPr>
            </w:pPr>
            <w:r w:rsidRPr="00897383">
              <w:rPr>
                <w:rFonts w:ascii="Times New Roman" w:hAnsi="Times New Roman"/>
                <w:sz w:val="24"/>
                <w:szCs w:val="24"/>
              </w:rPr>
              <w:t>_______________/Герцог Н.А./</w:t>
            </w:r>
          </w:p>
        </w:tc>
        <w:tc>
          <w:tcPr>
            <w:tcW w:w="5200" w:type="dxa"/>
          </w:tcPr>
          <w:p w:rsidR="003D6675" w:rsidRDefault="003D6675" w:rsidP="00980480">
            <w:pPr>
              <w:pStyle w:val="aff0"/>
              <w:widowControl w:val="0"/>
              <w:suppressAutoHyphens/>
              <w:autoSpaceDN w:val="0"/>
              <w:jc w:val="both"/>
              <w:textAlignment w:val="baseline"/>
              <w:rPr>
                <w:rFonts w:ascii="Times New Roman" w:hAnsi="Times New Roman" w:cs="Times New Roman"/>
                <w:sz w:val="24"/>
                <w:szCs w:val="24"/>
                <w:lang w:val="ru-RU"/>
              </w:rPr>
            </w:pPr>
          </w:p>
          <w:p w:rsidR="003D6675" w:rsidRDefault="003D6675" w:rsidP="00980480">
            <w:pPr>
              <w:pStyle w:val="aff0"/>
              <w:widowControl w:val="0"/>
              <w:suppressAutoHyphens/>
              <w:autoSpaceDN w:val="0"/>
              <w:jc w:val="both"/>
              <w:textAlignment w:val="baseline"/>
              <w:rPr>
                <w:rFonts w:ascii="Times New Roman" w:hAnsi="Times New Roman" w:cs="Times New Roman"/>
                <w:sz w:val="24"/>
                <w:szCs w:val="24"/>
                <w:lang w:val="ru-RU"/>
              </w:rPr>
            </w:pPr>
          </w:p>
          <w:p w:rsidR="003D6675" w:rsidRDefault="003D6675" w:rsidP="00980480">
            <w:pPr>
              <w:pStyle w:val="aff0"/>
              <w:widowControl w:val="0"/>
              <w:suppressAutoHyphens/>
              <w:autoSpaceDN w:val="0"/>
              <w:jc w:val="both"/>
              <w:textAlignment w:val="baseline"/>
              <w:rPr>
                <w:rFonts w:ascii="Times New Roman" w:hAnsi="Times New Roman" w:cs="Times New Roman"/>
                <w:sz w:val="24"/>
                <w:szCs w:val="24"/>
                <w:lang w:val="ru-RU"/>
              </w:rPr>
            </w:pPr>
          </w:p>
          <w:p w:rsidR="003D6675" w:rsidRDefault="003D6675" w:rsidP="00980480">
            <w:pPr>
              <w:pStyle w:val="aff0"/>
              <w:widowControl w:val="0"/>
              <w:suppressAutoHyphens/>
              <w:autoSpaceDN w:val="0"/>
              <w:jc w:val="both"/>
              <w:textAlignment w:val="baseline"/>
              <w:rPr>
                <w:rFonts w:ascii="Times New Roman" w:hAnsi="Times New Roman" w:cs="Times New Roman"/>
                <w:sz w:val="24"/>
                <w:szCs w:val="24"/>
                <w:lang w:val="ru-RU"/>
              </w:rPr>
            </w:pPr>
          </w:p>
          <w:p w:rsidR="003D6675" w:rsidRDefault="003D6675" w:rsidP="00980480">
            <w:pPr>
              <w:pStyle w:val="aff0"/>
              <w:widowControl w:val="0"/>
              <w:suppressAutoHyphens/>
              <w:autoSpaceDN w:val="0"/>
              <w:jc w:val="both"/>
              <w:textAlignment w:val="baseline"/>
              <w:rPr>
                <w:rFonts w:ascii="Times New Roman" w:hAnsi="Times New Roman" w:cs="Times New Roman"/>
                <w:sz w:val="24"/>
                <w:szCs w:val="24"/>
                <w:lang w:val="ru-RU"/>
              </w:rPr>
            </w:pPr>
          </w:p>
          <w:p w:rsidR="003D6675" w:rsidRDefault="003D6675" w:rsidP="00980480">
            <w:pPr>
              <w:pStyle w:val="aff0"/>
              <w:widowControl w:val="0"/>
              <w:suppressAutoHyphens/>
              <w:autoSpaceDN w:val="0"/>
              <w:jc w:val="both"/>
              <w:textAlignment w:val="baseline"/>
              <w:rPr>
                <w:rFonts w:ascii="Times New Roman" w:hAnsi="Times New Roman" w:cs="Times New Roman"/>
                <w:sz w:val="24"/>
                <w:szCs w:val="24"/>
                <w:lang w:val="ru-RU"/>
              </w:rPr>
            </w:pPr>
          </w:p>
          <w:p w:rsidR="003D6675" w:rsidRDefault="003D6675" w:rsidP="00980480">
            <w:pPr>
              <w:pStyle w:val="aff0"/>
              <w:widowControl w:val="0"/>
              <w:suppressAutoHyphens/>
              <w:autoSpaceDN w:val="0"/>
              <w:jc w:val="both"/>
              <w:textAlignment w:val="baseline"/>
              <w:rPr>
                <w:rFonts w:ascii="Times New Roman" w:hAnsi="Times New Roman" w:cs="Times New Roman"/>
                <w:sz w:val="24"/>
                <w:szCs w:val="24"/>
                <w:lang w:val="ru-RU"/>
              </w:rPr>
            </w:pPr>
          </w:p>
          <w:p w:rsidR="003D6675" w:rsidRDefault="003D6675" w:rsidP="00980480">
            <w:pPr>
              <w:pStyle w:val="aff0"/>
              <w:widowControl w:val="0"/>
              <w:suppressAutoHyphens/>
              <w:autoSpaceDN w:val="0"/>
              <w:jc w:val="both"/>
              <w:textAlignment w:val="baseline"/>
              <w:rPr>
                <w:rFonts w:ascii="Times New Roman" w:hAnsi="Times New Roman" w:cs="Times New Roman"/>
                <w:sz w:val="24"/>
                <w:szCs w:val="24"/>
                <w:lang w:val="ru-RU"/>
              </w:rPr>
            </w:pPr>
          </w:p>
          <w:p w:rsidR="003D6675" w:rsidRDefault="003D6675" w:rsidP="00980480">
            <w:pPr>
              <w:pStyle w:val="aff0"/>
              <w:widowControl w:val="0"/>
              <w:suppressAutoHyphens/>
              <w:autoSpaceDN w:val="0"/>
              <w:jc w:val="both"/>
              <w:textAlignment w:val="baseline"/>
              <w:rPr>
                <w:rFonts w:ascii="Times New Roman" w:hAnsi="Times New Roman" w:cs="Times New Roman"/>
                <w:sz w:val="24"/>
                <w:szCs w:val="24"/>
                <w:lang w:val="ru-RU"/>
              </w:rPr>
            </w:pPr>
          </w:p>
          <w:p w:rsidR="003D6675" w:rsidRDefault="003D6675" w:rsidP="00980480">
            <w:pPr>
              <w:pStyle w:val="aff0"/>
              <w:widowControl w:val="0"/>
              <w:suppressAutoHyphens/>
              <w:autoSpaceDN w:val="0"/>
              <w:jc w:val="both"/>
              <w:textAlignment w:val="baseline"/>
              <w:rPr>
                <w:rFonts w:ascii="Times New Roman" w:hAnsi="Times New Roman" w:cs="Times New Roman"/>
                <w:sz w:val="24"/>
                <w:szCs w:val="24"/>
                <w:lang w:val="ru-RU"/>
              </w:rPr>
            </w:pPr>
          </w:p>
          <w:p w:rsidR="003D6675" w:rsidRDefault="003D6675" w:rsidP="00980480">
            <w:pPr>
              <w:pStyle w:val="aff0"/>
              <w:widowControl w:val="0"/>
              <w:suppressAutoHyphens/>
              <w:autoSpaceDN w:val="0"/>
              <w:jc w:val="both"/>
              <w:textAlignment w:val="baseline"/>
              <w:rPr>
                <w:rFonts w:ascii="Times New Roman" w:hAnsi="Times New Roman" w:cs="Times New Roman"/>
                <w:sz w:val="24"/>
                <w:szCs w:val="24"/>
                <w:lang w:val="ru-RU"/>
              </w:rPr>
            </w:pPr>
          </w:p>
          <w:p w:rsidR="003D6675" w:rsidRPr="00897383" w:rsidRDefault="003D6675" w:rsidP="00980480">
            <w:pPr>
              <w:pStyle w:val="aff0"/>
              <w:widowControl w:val="0"/>
              <w:suppressAutoHyphens/>
              <w:autoSpaceDN w:val="0"/>
              <w:jc w:val="both"/>
              <w:textAlignment w:val="baseline"/>
              <w:rPr>
                <w:rFonts w:ascii="Times New Roman" w:hAnsi="Times New Roman" w:cs="Times New Roman"/>
                <w:sz w:val="24"/>
                <w:szCs w:val="24"/>
                <w:lang w:val="ru-RU"/>
              </w:rPr>
            </w:pPr>
          </w:p>
          <w:p w:rsidR="003D6675" w:rsidRPr="00897383" w:rsidRDefault="003D6675" w:rsidP="00980480">
            <w:pPr>
              <w:pStyle w:val="ConsNormal"/>
              <w:ind w:firstLine="0"/>
              <w:jc w:val="both"/>
              <w:rPr>
                <w:rFonts w:ascii="Times New Roman" w:hAnsi="Times New Roman"/>
                <w:sz w:val="24"/>
                <w:szCs w:val="24"/>
              </w:rPr>
            </w:pPr>
            <w:r w:rsidRPr="00897383">
              <w:rPr>
                <w:rFonts w:ascii="Times New Roman" w:hAnsi="Times New Roman"/>
                <w:sz w:val="24"/>
                <w:szCs w:val="24"/>
              </w:rPr>
              <w:t>_</w:t>
            </w:r>
            <w:r>
              <w:rPr>
                <w:rFonts w:ascii="Times New Roman" w:hAnsi="Times New Roman"/>
                <w:sz w:val="24"/>
                <w:szCs w:val="24"/>
              </w:rPr>
              <w:t>__________________/_________________</w:t>
            </w:r>
            <w:r w:rsidRPr="00897383">
              <w:rPr>
                <w:rFonts w:ascii="Times New Roman" w:hAnsi="Times New Roman"/>
                <w:sz w:val="24"/>
                <w:szCs w:val="24"/>
              </w:rPr>
              <w:t>/</w:t>
            </w:r>
          </w:p>
        </w:tc>
      </w:tr>
    </w:tbl>
    <w:p w:rsidR="003D6675" w:rsidRDefault="003D6675" w:rsidP="003D6675">
      <w:pPr>
        <w:ind w:firstLine="709"/>
        <w:jc w:val="center"/>
        <w:rPr>
          <w:b/>
        </w:rPr>
      </w:pPr>
    </w:p>
    <w:p w:rsidR="003D6675" w:rsidRDefault="003D6675" w:rsidP="003D6675">
      <w:pPr>
        <w:pStyle w:val="Standard"/>
        <w:jc w:val="right"/>
      </w:pPr>
      <w:r w:rsidRPr="00725CC6">
        <w:rPr>
          <w:b/>
          <w:bCs/>
        </w:rPr>
        <w:t xml:space="preserve">                </w:t>
      </w: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Default="003D6675" w:rsidP="003D6675">
      <w:pPr>
        <w:pStyle w:val="Standard"/>
        <w:jc w:val="right"/>
      </w:pPr>
    </w:p>
    <w:p w:rsidR="003D6675" w:rsidRPr="00725CC6" w:rsidRDefault="003D6675" w:rsidP="003D6675">
      <w:pPr>
        <w:pStyle w:val="Standard"/>
        <w:jc w:val="right"/>
      </w:pPr>
      <w:r w:rsidRPr="00725CC6">
        <w:t>Приложение №1</w:t>
      </w:r>
    </w:p>
    <w:p w:rsidR="003D6675" w:rsidRPr="00725CC6" w:rsidRDefault="003D6675" w:rsidP="003D6675">
      <w:pPr>
        <w:pStyle w:val="Standard"/>
        <w:tabs>
          <w:tab w:val="left" w:pos="1040"/>
          <w:tab w:val="left" w:pos="1440"/>
          <w:tab w:val="left" w:pos="8000"/>
        </w:tabs>
        <w:jc w:val="right"/>
      </w:pPr>
      <w:r w:rsidRPr="00725CC6">
        <w:t xml:space="preserve">к договору №             от «___» ___________ </w:t>
      </w:r>
      <w:smartTag w:uri="urn:schemas-microsoft-com:office:smarttags" w:element="metricconverter">
        <w:smartTagPr>
          <w:attr w:name="ProductID" w:val="2018 г"/>
        </w:smartTagPr>
        <w:r w:rsidRPr="00725CC6">
          <w:t>201</w:t>
        </w:r>
        <w:r>
          <w:t xml:space="preserve">8 </w:t>
        </w:r>
        <w:r w:rsidRPr="00725CC6">
          <w:t>г</w:t>
        </w:r>
      </w:smartTag>
      <w:r w:rsidRPr="00725CC6">
        <w:t>.</w:t>
      </w:r>
    </w:p>
    <w:p w:rsidR="003D6675" w:rsidRDefault="003D6675" w:rsidP="003D6675">
      <w:pPr>
        <w:pStyle w:val="Standard"/>
        <w:tabs>
          <w:tab w:val="left" w:pos="1040"/>
          <w:tab w:val="left" w:pos="1440"/>
          <w:tab w:val="left" w:pos="8000"/>
        </w:tabs>
        <w:jc w:val="center"/>
      </w:pPr>
    </w:p>
    <w:p w:rsidR="003D6675" w:rsidRDefault="003D6675" w:rsidP="003D6675">
      <w:pPr>
        <w:pStyle w:val="Standard"/>
        <w:tabs>
          <w:tab w:val="left" w:pos="1040"/>
          <w:tab w:val="left" w:pos="1440"/>
          <w:tab w:val="left" w:pos="8000"/>
        </w:tabs>
        <w:jc w:val="center"/>
      </w:pPr>
    </w:p>
    <w:p w:rsidR="003D6675" w:rsidRPr="00725CC6" w:rsidRDefault="003D6675" w:rsidP="003D6675">
      <w:pPr>
        <w:pStyle w:val="Standard"/>
        <w:tabs>
          <w:tab w:val="left" w:pos="1040"/>
          <w:tab w:val="left" w:pos="1440"/>
          <w:tab w:val="left" w:pos="8000"/>
        </w:tabs>
        <w:jc w:val="center"/>
      </w:pPr>
      <w:r w:rsidRPr="00725CC6">
        <w:t xml:space="preserve">Спецификация  </w:t>
      </w:r>
    </w:p>
    <w:tbl>
      <w:tblPr>
        <w:tblW w:w="10278" w:type="dxa"/>
        <w:tblInd w:w="-297" w:type="dxa"/>
        <w:tblLayout w:type="fixed"/>
        <w:tblCellMar>
          <w:left w:w="10" w:type="dxa"/>
          <w:right w:w="10" w:type="dxa"/>
        </w:tblCellMar>
        <w:tblLook w:val="04A0" w:firstRow="1" w:lastRow="0" w:firstColumn="1" w:lastColumn="0" w:noHBand="0" w:noVBand="1"/>
      </w:tblPr>
      <w:tblGrid>
        <w:gridCol w:w="605"/>
        <w:gridCol w:w="4600"/>
        <w:gridCol w:w="900"/>
        <w:gridCol w:w="800"/>
        <w:gridCol w:w="1900"/>
        <w:gridCol w:w="1473"/>
      </w:tblGrid>
      <w:tr w:rsidR="003D6675" w:rsidRPr="00725CC6" w:rsidTr="00980480">
        <w:trPr>
          <w:trHeight w:val="596"/>
        </w:trPr>
        <w:tc>
          <w:tcPr>
            <w:tcW w:w="6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6675" w:rsidRPr="00725CC6" w:rsidRDefault="003D6675" w:rsidP="00980480">
            <w:pPr>
              <w:pStyle w:val="Standard"/>
              <w:snapToGrid w:val="0"/>
              <w:jc w:val="both"/>
            </w:pPr>
            <w:r w:rsidRPr="00725CC6">
              <w:t>№ п/п</w:t>
            </w:r>
          </w:p>
        </w:tc>
        <w:tc>
          <w:tcPr>
            <w:tcW w:w="46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6675" w:rsidRDefault="003D6675" w:rsidP="00980480">
            <w:pPr>
              <w:pStyle w:val="Standard"/>
              <w:snapToGrid w:val="0"/>
              <w:jc w:val="center"/>
            </w:pPr>
            <w:r w:rsidRPr="00725CC6">
              <w:t>Наименование</w:t>
            </w:r>
            <w:r>
              <w:t xml:space="preserve"> Товара /Производитель</w:t>
            </w:r>
          </w:p>
          <w:p w:rsidR="003D6675" w:rsidRPr="00725CC6" w:rsidRDefault="003D6675" w:rsidP="00980480">
            <w:pPr>
              <w:pStyle w:val="Standard"/>
              <w:snapToGrid w:val="0"/>
              <w:jc w:val="center"/>
            </w:pPr>
            <w:r>
              <w:t>/Страна производства</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6675" w:rsidRPr="00725CC6" w:rsidRDefault="003D6675" w:rsidP="00980480">
            <w:pPr>
              <w:pStyle w:val="Standard"/>
              <w:snapToGrid w:val="0"/>
              <w:ind w:left="-93" w:right="-53"/>
              <w:jc w:val="center"/>
            </w:pPr>
            <w:r w:rsidRPr="00725CC6">
              <w:t>Ед.</w:t>
            </w:r>
            <w:r w:rsidRPr="00725CC6">
              <w:br/>
              <w:t>изм.</w:t>
            </w:r>
          </w:p>
        </w:tc>
        <w:tc>
          <w:tcPr>
            <w:tcW w:w="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6675" w:rsidRPr="00725CC6" w:rsidRDefault="003D6675" w:rsidP="00980480">
            <w:pPr>
              <w:pStyle w:val="Standard"/>
              <w:snapToGrid w:val="0"/>
              <w:ind w:left="-93" w:right="-53"/>
              <w:jc w:val="center"/>
            </w:pPr>
            <w:r w:rsidRPr="00725CC6">
              <w:t>Кол-во</w:t>
            </w:r>
          </w:p>
        </w:tc>
        <w:tc>
          <w:tcPr>
            <w:tcW w:w="1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D6675" w:rsidRPr="00725CC6" w:rsidRDefault="003D6675" w:rsidP="00980480">
            <w:pPr>
              <w:pStyle w:val="Standard"/>
              <w:snapToGrid w:val="0"/>
              <w:jc w:val="center"/>
            </w:pPr>
            <w:r w:rsidRPr="00725CC6">
              <w:t xml:space="preserve">Цена за ед. руб. </w:t>
            </w:r>
            <w:r>
              <w:t>(</w:t>
            </w:r>
            <w:r w:rsidRPr="00725CC6">
              <w:t>НДС не облагает</w:t>
            </w:r>
            <w:r>
              <w:t>с</w:t>
            </w:r>
            <w:r w:rsidRPr="00725CC6">
              <w:t>я</w:t>
            </w:r>
            <w:r>
              <w:t>)</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D6675" w:rsidRPr="00725CC6" w:rsidRDefault="003D6675" w:rsidP="00980480">
            <w:pPr>
              <w:pStyle w:val="Standard"/>
              <w:snapToGrid w:val="0"/>
              <w:jc w:val="center"/>
            </w:pPr>
            <w:r w:rsidRPr="00725CC6">
              <w:t>Стоимость, руб</w:t>
            </w:r>
            <w:r>
              <w:t>.</w:t>
            </w:r>
          </w:p>
        </w:tc>
      </w:tr>
      <w:tr w:rsidR="003D6675" w:rsidRPr="00725CC6" w:rsidTr="00980480">
        <w:trPr>
          <w:trHeight w:val="433"/>
        </w:trPr>
        <w:tc>
          <w:tcPr>
            <w:tcW w:w="605" w:type="dxa"/>
            <w:tcBorders>
              <w:left w:val="single" w:sz="4" w:space="0" w:color="000000"/>
              <w:bottom w:val="single" w:sz="4" w:space="0" w:color="000000"/>
            </w:tcBorders>
            <w:tcMar>
              <w:top w:w="0" w:type="dxa"/>
              <w:left w:w="108" w:type="dxa"/>
              <w:bottom w:w="0" w:type="dxa"/>
              <w:right w:w="108" w:type="dxa"/>
            </w:tcMar>
            <w:vAlign w:val="center"/>
          </w:tcPr>
          <w:p w:rsidR="003D6675" w:rsidRPr="00725CC6" w:rsidRDefault="003D6675" w:rsidP="00980480">
            <w:pPr>
              <w:pStyle w:val="Standard"/>
              <w:snapToGrid w:val="0"/>
              <w:jc w:val="both"/>
            </w:pPr>
          </w:p>
        </w:tc>
        <w:tc>
          <w:tcPr>
            <w:tcW w:w="4600" w:type="dxa"/>
            <w:tcBorders>
              <w:left w:val="single" w:sz="4" w:space="0" w:color="000000"/>
              <w:bottom w:val="single" w:sz="4" w:space="0" w:color="000000"/>
            </w:tcBorders>
            <w:tcMar>
              <w:top w:w="0" w:type="dxa"/>
              <w:left w:w="108" w:type="dxa"/>
              <w:bottom w:w="0" w:type="dxa"/>
              <w:right w:w="108" w:type="dxa"/>
            </w:tcMar>
            <w:vAlign w:val="center"/>
          </w:tcPr>
          <w:p w:rsidR="003D6675" w:rsidRPr="000107BC" w:rsidRDefault="003D6675" w:rsidP="00980480">
            <w:pPr>
              <w:pStyle w:val="Standard"/>
              <w:snapToGrid w:val="0"/>
              <w:jc w:val="center"/>
            </w:pPr>
          </w:p>
        </w:tc>
        <w:tc>
          <w:tcPr>
            <w:tcW w:w="900" w:type="dxa"/>
            <w:tcBorders>
              <w:left w:val="single" w:sz="4" w:space="0" w:color="000000"/>
              <w:bottom w:val="single" w:sz="4" w:space="0" w:color="000000"/>
            </w:tcBorders>
            <w:tcMar>
              <w:top w:w="0" w:type="dxa"/>
              <w:left w:w="108" w:type="dxa"/>
              <w:bottom w:w="0" w:type="dxa"/>
              <w:right w:w="108" w:type="dxa"/>
            </w:tcMar>
            <w:vAlign w:val="center"/>
          </w:tcPr>
          <w:p w:rsidR="003D6675" w:rsidRDefault="003D6675" w:rsidP="00980480">
            <w:pPr>
              <w:pStyle w:val="Standard"/>
              <w:snapToGrid w:val="0"/>
              <w:ind w:left="-108" w:right="-108"/>
              <w:jc w:val="center"/>
            </w:pPr>
          </w:p>
        </w:tc>
        <w:tc>
          <w:tcPr>
            <w:tcW w:w="800" w:type="dxa"/>
            <w:tcBorders>
              <w:left w:val="single" w:sz="4" w:space="0" w:color="000000"/>
              <w:bottom w:val="single" w:sz="4" w:space="0" w:color="000000"/>
            </w:tcBorders>
            <w:tcMar>
              <w:top w:w="0" w:type="dxa"/>
              <w:left w:w="108" w:type="dxa"/>
              <w:bottom w:w="0" w:type="dxa"/>
              <w:right w:w="108" w:type="dxa"/>
            </w:tcMar>
            <w:vAlign w:val="center"/>
          </w:tcPr>
          <w:p w:rsidR="003D6675" w:rsidRDefault="003D6675" w:rsidP="00980480">
            <w:pPr>
              <w:pStyle w:val="Standard"/>
              <w:snapToGrid w:val="0"/>
              <w:ind w:right="-108"/>
              <w:jc w:val="both"/>
            </w:pPr>
          </w:p>
        </w:tc>
        <w:tc>
          <w:tcPr>
            <w:tcW w:w="1900" w:type="dxa"/>
            <w:tcBorders>
              <w:left w:val="single" w:sz="4" w:space="0" w:color="000000"/>
              <w:bottom w:val="single" w:sz="4" w:space="0" w:color="000000"/>
            </w:tcBorders>
            <w:tcMar>
              <w:top w:w="0" w:type="dxa"/>
              <w:left w:w="108" w:type="dxa"/>
              <w:bottom w:w="0" w:type="dxa"/>
              <w:right w:w="108" w:type="dxa"/>
            </w:tcMar>
            <w:vAlign w:val="center"/>
          </w:tcPr>
          <w:p w:rsidR="003D6675" w:rsidRDefault="003D6675" w:rsidP="00980480">
            <w:pPr>
              <w:pStyle w:val="Standard"/>
              <w:snapToGrid w:val="0"/>
              <w:jc w:val="right"/>
            </w:pPr>
          </w:p>
        </w:tc>
        <w:tc>
          <w:tcPr>
            <w:tcW w:w="147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D6675" w:rsidRDefault="003D6675" w:rsidP="00980480">
            <w:pPr>
              <w:pStyle w:val="Standard"/>
              <w:snapToGrid w:val="0"/>
              <w:jc w:val="right"/>
            </w:pPr>
          </w:p>
        </w:tc>
      </w:tr>
      <w:tr w:rsidR="003D6675" w:rsidRPr="00725CC6" w:rsidTr="00980480">
        <w:trPr>
          <w:trHeight w:val="433"/>
        </w:trPr>
        <w:tc>
          <w:tcPr>
            <w:tcW w:w="605" w:type="dxa"/>
            <w:tcBorders>
              <w:left w:val="single" w:sz="4" w:space="0" w:color="000000"/>
              <w:bottom w:val="single" w:sz="4" w:space="0" w:color="000000"/>
            </w:tcBorders>
            <w:tcMar>
              <w:top w:w="0" w:type="dxa"/>
              <w:left w:w="108" w:type="dxa"/>
              <w:bottom w:w="0" w:type="dxa"/>
              <w:right w:w="108" w:type="dxa"/>
            </w:tcMar>
            <w:vAlign w:val="center"/>
          </w:tcPr>
          <w:p w:rsidR="003D6675" w:rsidRPr="00725CC6" w:rsidRDefault="003D6675" w:rsidP="00980480">
            <w:pPr>
              <w:pStyle w:val="Standard"/>
              <w:snapToGrid w:val="0"/>
              <w:jc w:val="both"/>
            </w:pPr>
          </w:p>
        </w:tc>
        <w:tc>
          <w:tcPr>
            <w:tcW w:w="4600" w:type="dxa"/>
            <w:tcBorders>
              <w:left w:val="single" w:sz="4" w:space="0" w:color="000000"/>
              <w:bottom w:val="single" w:sz="4" w:space="0" w:color="000000"/>
            </w:tcBorders>
            <w:tcMar>
              <w:top w:w="0" w:type="dxa"/>
              <w:left w:w="108" w:type="dxa"/>
              <w:bottom w:w="0" w:type="dxa"/>
              <w:right w:w="108" w:type="dxa"/>
            </w:tcMar>
            <w:vAlign w:val="center"/>
          </w:tcPr>
          <w:p w:rsidR="003D6675" w:rsidRPr="000107BC" w:rsidRDefault="003D6675" w:rsidP="00980480">
            <w:pPr>
              <w:pStyle w:val="Standard"/>
              <w:snapToGrid w:val="0"/>
              <w:jc w:val="center"/>
            </w:pPr>
          </w:p>
        </w:tc>
        <w:tc>
          <w:tcPr>
            <w:tcW w:w="900" w:type="dxa"/>
            <w:tcBorders>
              <w:left w:val="single" w:sz="4" w:space="0" w:color="000000"/>
              <w:bottom w:val="single" w:sz="4" w:space="0" w:color="000000"/>
            </w:tcBorders>
            <w:tcMar>
              <w:top w:w="0" w:type="dxa"/>
              <w:left w:w="108" w:type="dxa"/>
              <w:bottom w:w="0" w:type="dxa"/>
              <w:right w:w="108" w:type="dxa"/>
            </w:tcMar>
            <w:vAlign w:val="center"/>
          </w:tcPr>
          <w:p w:rsidR="003D6675" w:rsidRDefault="003D6675" w:rsidP="00980480">
            <w:pPr>
              <w:pStyle w:val="Standard"/>
              <w:snapToGrid w:val="0"/>
              <w:ind w:left="-108" w:right="-108"/>
              <w:jc w:val="center"/>
            </w:pPr>
          </w:p>
        </w:tc>
        <w:tc>
          <w:tcPr>
            <w:tcW w:w="800" w:type="dxa"/>
            <w:tcBorders>
              <w:left w:val="single" w:sz="4" w:space="0" w:color="000000"/>
              <w:bottom w:val="single" w:sz="4" w:space="0" w:color="000000"/>
            </w:tcBorders>
            <w:tcMar>
              <w:top w:w="0" w:type="dxa"/>
              <w:left w:w="108" w:type="dxa"/>
              <w:bottom w:w="0" w:type="dxa"/>
              <w:right w:w="108" w:type="dxa"/>
            </w:tcMar>
            <w:vAlign w:val="center"/>
          </w:tcPr>
          <w:p w:rsidR="003D6675" w:rsidRDefault="003D6675" w:rsidP="00980480">
            <w:pPr>
              <w:pStyle w:val="Standard"/>
              <w:snapToGrid w:val="0"/>
              <w:ind w:right="-108"/>
              <w:jc w:val="both"/>
            </w:pPr>
          </w:p>
        </w:tc>
        <w:tc>
          <w:tcPr>
            <w:tcW w:w="1900" w:type="dxa"/>
            <w:tcBorders>
              <w:left w:val="single" w:sz="4" w:space="0" w:color="000000"/>
              <w:bottom w:val="single" w:sz="4" w:space="0" w:color="000000"/>
            </w:tcBorders>
            <w:tcMar>
              <w:top w:w="0" w:type="dxa"/>
              <w:left w:w="108" w:type="dxa"/>
              <w:bottom w:w="0" w:type="dxa"/>
              <w:right w:w="108" w:type="dxa"/>
            </w:tcMar>
            <w:vAlign w:val="center"/>
          </w:tcPr>
          <w:p w:rsidR="003D6675" w:rsidRDefault="003D6675" w:rsidP="00980480">
            <w:pPr>
              <w:pStyle w:val="Standard"/>
              <w:snapToGrid w:val="0"/>
              <w:jc w:val="right"/>
            </w:pPr>
          </w:p>
        </w:tc>
        <w:tc>
          <w:tcPr>
            <w:tcW w:w="147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D6675" w:rsidRDefault="003D6675" w:rsidP="00980480">
            <w:pPr>
              <w:pStyle w:val="Standard"/>
              <w:snapToGrid w:val="0"/>
              <w:jc w:val="right"/>
            </w:pPr>
          </w:p>
        </w:tc>
      </w:tr>
      <w:tr w:rsidR="003D6675" w:rsidRPr="00725CC6" w:rsidTr="00980480">
        <w:trPr>
          <w:trHeight w:val="433"/>
        </w:trPr>
        <w:tc>
          <w:tcPr>
            <w:tcW w:w="605" w:type="dxa"/>
            <w:tcBorders>
              <w:left w:val="single" w:sz="4" w:space="0" w:color="000000"/>
              <w:bottom w:val="single" w:sz="4" w:space="0" w:color="000000"/>
            </w:tcBorders>
            <w:tcMar>
              <w:top w:w="0" w:type="dxa"/>
              <w:left w:w="108" w:type="dxa"/>
              <w:bottom w:w="0" w:type="dxa"/>
              <w:right w:w="108" w:type="dxa"/>
            </w:tcMar>
            <w:vAlign w:val="center"/>
          </w:tcPr>
          <w:p w:rsidR="003D6675" w:rsidRPr="00725CC6" w:rsidRDefault="003D6675" w:rsidP="00980480">
            <w:pPr>
              <w:pStyle w:val="Standard"/>
              <w:snapToGrid w:val="0"/>
              <w:jc w:val="both"/>
            </w:pPr>
          </w:p>
        </w:tc>
        <w:tc>
          <w:tcPr>
            <w:tcW w:w="4600" w:type="dxa"/>
            <w:tcBorders>
              <w:left w:val="single" w:sz="4" w:space="0" w:color="000000"/>
              <w:bottom w:val="single" w:sz="4" w:space="0" w:color="000000"/>
            </w:tcBorders>
            <w:tcMar>
              <w:top w:w="0" w:type="dxa"/>
              <w:left w:w="108" w:type="dxa"/>
              <w:bottom w:w="0" w:type="dxa"/>
              <w:right w:w="108" w:type="dxa"/>
            </w:tcMar>
            <w:vAlign w:val="center"/>
          </w:tcPr>
          <w:p w:rsidR="003D6675" w:rsidRPr="000107BC" w:rsidRDefault="003D6675" w:rsidP="00980480">
            <w:pPr>
              <w:pStyle w:val="Standard"/>
              <w:snapToGrid w:val="0"/>
              <w:jc w:val="center"/>
            </w:pPr>
          </w:p>
        </w:tc>
        <w:tc>
          <w:tcPr>
            <w:tcW w:w="900" w:type="dxa"/>
            <w:tcBorders>
              <w:left w:val="single" w:sz="4" w:space="0" w:color="000000"/>
              <w:bottom w:val="single" w:sz="4" w:space="0" w:color="000000"/>
            </w:tcBorders>
            <w:tcMar>
              <w:top w:w="0" w:type="dxa"/>
              <w:left w:w="108" w:type="dxa"/>
              <w:bottom w:w="0" w:type="dxa"/>
              <w:right w:w="108" w:type="dxa"/>
            </w:tcMar>
            <w:vAlign w:val="center"/>
          </w:tcPr>
          <w:p w:rsidR="003D6675" w:rsidRDefault="003D6675" w:rsidP="00980480">
            <w:pPr>
              <w:pStyle w:val="Standard"/>
              <w:snapToGrid w:val="0"/>
              <w:ind w:left="-108" w:right="-108"/>
              <w:jc w:val="center"/>
            </w:pPr>
          </w:p>
        </w:tc>
        <w:tc>
          <w:tcPr>
            <w:tcW w:w="800" w:type="dxa"/>
            <w:tcBorders>
              <w:left w:val="single" w:sz="4" w:space="0" w:color="000000"/>
              <w:bottom w:val="single" w:sz="4" w:space="0" w:color="000000"/>
            </w:tcBorders>
            <w:tcMar>
              <w:top w:w="0" w:type="dxa"/>
              <w:left w:w="108" w:type="dxa"/>
              <w:bottom w:w="0" w:type="dxa"/>
              <w:right w:w="108" w:type="dxa"/>
            </w:tcMar>
            <w:vAlign w:val="center"/>
          </w:tcPr>
          <w:p w:rsidR="003D6675" w:rsidRDefault="003D6675" w:rsidP="00980480">
            <w:pPr>
              <w:pStyle w:val="Standard"/>
              <w:snapToGrid w:val="0"/>
              <w:ind w:right="-108"/>
              <w:jc w:val="both"/>
            </w:pPr>
          </w:p>
        </w:tc>
        <w:tc>
          <w:tcPr>
            <w:tcW w:w="1900" w:type="dxa"/>
            <w:tcBorders>
              <w:left w:val="single" w:sz="4" w:space="0" w:color="000000"/>
              <w:bottom w:val="single" w:sz="4" w:space="0" w:color="000000"/>
            </w:tcBorders>
            <w:tcMar>
              <w:top w:w="0" w:type="dxa"/>
              <w:left w:w="108" w:type="dxa"/>
              <w:bottom w:w="0" w:type="dxa"/>
              <w:right w:w="108" w:type="dxa"/>
            </w:tcMar>
            <w:vAlign w:val="center"/>
          </w:tcPr>
          <w:p w:rsidR="003D6675" w:rsidRDefault="003D6675" w:rsidP="00980480">
            <w:pPr>
              <w:pStyle w:val="Standard"/>
              <w:snapToGrid w:val="0"/>
              <w:jc w:val="right"/>
            </w:pPr>
          </w:p>
        </w:tc>
        <w:tc>
          <w:tcPr>
            <w:tcW w:w="147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D6675" w:rsidRDefault="003D6675" w:rsidP="00980480">
            <w:pPr>
              <w:pStyle w:val="Standard"/>
              <w:snapToGrid w:val="0"/>
              <w:jc w:val="right"/>
            </w:pPr>
          </w:p>
        </w:tc>
      </w:tr>
      <w:tr w:rsidR="003D6675" w:rsidRPr="00725CC6" w:rsidTr="00980480">
        <w:tc>
          <w:tcPr>
            <w:tcW w:w="8805" w:type="dxa"/>
            <w:gridSpan w:val="5"/>
            <w:tcBorders>
              <w:left w:val="single" w:sz="4" w:space="0" w:color="000000"/>
              <w:bottom w:val="single" w:sz="4" w:space="0" w:color="000000"/>
            </w:tcBorders>
            <w:tcMar>
              <w:top w:w="0" w:type="dxa"/>
              <w:left w:w="108" w:type="dxa"/>
              <w:bottom w:w="0" w:type="dxa"/>
              <w:right w:w="108" w:type="dxa"/>
            </w:tcMar>
            <w:vAlign w:val="center"/>
          </w:tcPr>
          <w:p w:rsidR="003D6675" w:rsidRPr="00725CC6" w:rsidRDefault="003D6675" w:rsidP="00980480">
            <w:pPr>
              <w:pStyle w:val="Standard"/>
              <w:snapToGrid w:val="0"/>
              <w:jc w:val="both"/>
            </w:pPr>
            <w:r w:rsidRPr="00725CC6">
              <w:t>ИТОГО:</w:t>
            </w:r>
          </w:p>
        </w:tc>
        <w:tc>
          <w:tcPr>
            <w:tcW w:w="147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D6675" w:rsidRPr="00725CC6" w:rsidRDefault="003D6675" w:rsidP="00980480">
            <w:pPr>
              <w:pStyle w:val="Standard"/>
              <w:snapToGrid w:val="0"/>
              <w:jc w:val="right"/>
            </w:pPr>
          </w:p>
        </w:tc>
      </w:tr>
    </w:tbl>
    <w:p w:rsidR="003D6675" w:rsidRPr="00725CC6" w:rsidRDefault="003D6675" w:rsidP="003D6675">
      <w:pPr>
        <w:pStyle w:val="Standard"/>
        <w:tabs>
          <w:tab w:val="left" w:pos="1040"/>
          <w:tab w:val="left" w:pos="1440"/>
          <w:tab w:val="left" w:pos="8000"/>
        </w:tabs>
        <w:jc w:val="center"/>
      </w:pPr>
    </w:p>
    <w:p w:rsidR="003D6675" w:rsidRPr="00725CC6" w:rsidRDefault="003D6675" w:rsidP="003D6675">
      <w:pPr>
        <w:ind w:firstLine="720"/>
        <w:jc w:val="both"/>
      </w:pPr>
      <w:r w:rsidRPr="0001224E">
        <w:t xml:space="preserve">Итого по Спецификации - </w:t>
      </w:r>
      <w:r w:rsidRPr="00A93B67">
        <w:rPr>
          <w:highlight w:val="green"/>
        </w:rPr>
        <w:t>___________ (_____________________)</w:t>
      </w:r>
      <w:r w:rsidRPr="00725CC6">
        <w:t xml:space="preserve"> руб. </w:t>
      </w:r>
      <w:r>
        <w:t>00</w:t>
      </w:r>
      <w:r w:rsidRPr="00725CC6">
        <w:t xml:space="preserve"> коп., </w:t>
      </w:r>
      <w:r w:rsidRPr="00066804">
        <w:t xml:space="preserve">НДС не облагается согласно </w:t>
      </w:r>
      <w:r w:rsidRPr="00A93B67">
        <w:rPr>
          <w:highlight w:val="green"/>
        </w:rPr>
        <w:t>________________________________________________________</w:t>
      </w:r>
      <w:r w:rsidRPr="00066804">
        <w:t>.</w:t>
      </w:r>
    </w:p>
    <w:p w:rsidR="003D6675" w:rsidRPr="00725CC6" w:rsidRDefault="003D6675" w:rsidP="003D6675">
      <w:pPr>
        <w:pStyle w:val="afb"/>
        <w:ind w:firstLine="426"/>
        <w:jc w:val="both"/>
        <w:rPr>
          <w:rStyle w:val="41"/>
          <w:i w:val="0"/>
        </w:rPr>
      </w:pPr>
    </w:p>
    <w:p w:rsidR="003D6675" w:rsidRPr="00725CC6" w:rsidRDefault="003D6675" w:rsidP="003D6675">
      <w:pPr>
        <w:pStyle w:val="Standard"/>
      </w:pPr>
    </w:p>
    <w:p w:rsidR="003D6675" w:rsidRPr="00725CC6" w:rsidRDefault="003D6675" w:rsidP="003D6675">
      <w:pPr>
        <w:pStyle w:val="Standard"/>
        <w:tabs>
          <w:tab w:val="left" w:pos="1040"/>
          <w:tab w:val="left" w:pos="1440"/>
          <w:tab w:val="left" w:pos="8000"/>
        </w:tabs>
        <w:jc w:val="center"/>
      </w:pPr>
    </w:p>
    <w:p w:rsidR="003D6675" w:rsidRPr="00725CC6" w:rsidRDefault="003D6675" w:rsidP="003D6675">
      <w:pPr>
        <w:pStyle w:val="Standard"/>
        <w:tabs>
          <w:tab w:val="left" w:pos="1040"/>
          <w:tab w:val="left" w:pos="1440"/>
          <w:tab w:val="left" w:pos="8000"/>
        </w:tabs>
        <w:jc w:val="center"/>
      </w:pPr>
    </w:p>
    <w:p w:rsidR="003D6675" w:rsidRPr="00725CC6" w:rsidRDefault="003D6675" w:rsidP="003D6675">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3D6675" w:rsidRPr="00725CC6" w:rsidRDefault="003D6675" w:rsidP="003D6675">
      <w:pPr>
        <w:pStyle w:val="Standard"/>
        <w:jc w:val="both"/>
      </w:pPr>
      <w:r w:rsidRPr="00725CC6">
        <w:tab/>
      </w:r>
      <w:r w:rsidRPr="00725CC6">
        <w:tab/>
      </w:r>
      <w:r w:rsidRPr="00725CC6">
        <w:tab/>
      </w:r>
      <w:r w:rsidRPr="00725CC6">
        <w:tab/>
      </w:r>
      <w:r w:rsidRPr="00725CC6">
        <w:tab/>
      </w:r>
      <w:r w:rsidRPr="00725CC6">
        <w:tab/>
        <w:t xml:space="preserve">     </w:t>
      </w:r>
    </w:p>
    <w:p w:rsidR="003D6675" w:rsidRPr="00725CC6" w:rsidRDefault="003D6675" w:rsidP="003D6675">
      <w:pPr>
        <w:pStyle w:val="Textbodyindent"/>
        <w:spacing w:after="0"/>
        <w:ind w:firstLine="0"/>
        <w:rPr>
          <w:rFonts w:ascii="Times New Roman" w:hAnsi="Times New Roman"/>
          <w:sz w:val="24"/>
          <w:szCs w:val="24"/>
        </w:rPr>
      </w:pPr>
    </w:p>
    <w:p w:rsidR="003D6675" w:rsidRPr="00725CC6" w:rsidRDefault="003D6675" w:rsidP="003D6675">
      <w:pPr>
        <w:pStyle w:val="Textbodyindent"/>
        <w:spacing w:after="0"/>
        <w:ind w:firstLine="0"/>
        <w:rPr>
          <w:rFonts w:ascii="Times New Roman" w:hAnsi="Times New Roman"/>
          <w:sz w:val="24"/>
          <w:szCs w:val="24"/>
        </w:rPr>
      </w:pPr>
      <w:r w:rsidRPr="00725CC6">
        <w:rPr>
          <w:rFonts w:ascii="Times New Roman" w:hAnsi="Times New Roman"/>
          <w:sz w:val="24"/>
          <w:szCs w:val="24"/>
        </w:rPr>
        <w:t>_______________  /</w:t>
      </w:r>
      <w:r>
        <w:rPr>
          <w:rFonts w:ascii="Times New Roman" w:hAnsi="Times New Roman"/>
          <w:sz w:val="24"/>
          <w:szCs w:val="24"/>
        </w:rPr>
        <w:t>Герцог Н.А.</w:t>
      </w:r>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t xml:space="preserve">     </w:t>
      </w:r>
      <w:r>
        <w:rPr>
          <w:rFonts w:ascii="Times New Roman" w:hAnsi="Times New Roman"/>
          <w:sz w:val="24"/>
          <w:szCs w:val="24"/>
        </w:rPr>
        <w:t>___________</w:t>
      </w:r>
      <w:r w:rsidRPr="002529AB">
        <w:rPr>
          <w:rFonts w:ascii="Times New Roman" w:hAnsi="Times New Roman"/>
          <w:sz w:val="24"/>
          <w:szCs w:val="24"/>
        </w:rPr>
        <w:t>______ /</w:t>
      </w:r>
      <w:r>
        <w:rPr>
          <w:rFonts w:ascii="Times New Roman" w:hAnsi="Times New Roman"/>
          <w:sz w:val="24"/>
          <w:szCs w:val="24"/>
        </w:rPr>
        <w:t>_____________</w:t>
      </w:r>
      <w:r w:rsidRPr="002529AB">
        <w:rPr>
          <w:rFonts w:ascii="Times New Roman" w:hAnsi="Times New Roman"/>
          <w:sz w:val="24"/>
          <w:szCs w:val="24"/>
        </w:rPr>
        <w:t>/</w:t>
      </w:r>
    </w:p>
    <w:p w:rsidR="003D6675" w:rsidRPr="00725CC6" w:rsidRDefault="003D6675" w:rsidP="003D6675">
      <w:pPr>
        <w:pStyle w:val="Standard"/>
        <w:jc w:val="both"/>
      </w:pPr>
      <w:r w:rsidRPr="00725CC6">
        <w:t xml:space="preserve">                    </w:t>
      </w:r>
    </w:p>
    <w:p w:rsidR="003D6675" w:rsidRPr="00725CC6" w:rsidRDefault="003D6675" w:rsidP="003D6675">
      <w:pPr>
        <w:pStyle w:val="Textbodyindent"/>
        <w:spacing w:after="0"/>
        <w:ind w:firstLine="0"/>
        <w:rPr>
          <w:rFonts w:ascii="Times New Roman" w:hAnsi="Times New Roman"/>
          <w:sz w:val="24"/>
          <w:szCs w:val="24"/>
        </w:rPr>
      </w:pPr>
      <w:r w:rsidRPr="00725CC6">
        <w:rPr>
          <w:rFonts w:ascii="Times New Roman" w:hAnsi="Times New Roman"/>
          <w:sz w:val="24"/>
          <w:szCs w:val="24"/>
        </w:rPr>
        <w:t xml:space="preserve">                                                                                                                                                               </w:t>
      </w:r>
    </w:p>
    <w:p w:rsidR="003D6675" w:rsidRPr="00725CC6" w:rsidRDefault="003D6675" w:rsidP="003D6675">
      <w:pPr>
        <w:pStyle w:val="Standard"/>
        <w:tabs>
          <w:tab w:val="left" w:pos="1040"/>
          <w:tab w:val="left" w:pos="1440"/>
          <w:tab w:val="left" w:pos="8000"/>
        </w:tabs>
        <w:jc w:val="center"/>
      </w:pPr>
    </w:p>
    <w:p w:rsidR="003D6675" w:rsidRPr="00725CC6" w:rsidRDefault="003D6675" w:rsidP="003D6675">
      <w:pPr>
        <w:pStyle w:val="Standard"/>
        <w:tabs>
          <w:tab w:val="left" w:pos="1040"/>
          <w:tab w:val="left" w:pos="1440"/>
          <w:tab w:val="left" w:pos="8000"/>
        </w:tabs>
        <w:jc w:val="center"/>
      </w:pPr>
    </w:p>
    <w:p w:rsidR="004A7F2D" w:rsidRDefault="004A7F2D" w:rsidP="00495DFD">
      <w:pPr>
        <w:pStyle w:val="Standard"/>
        <w:jc w:val="right"/>
      </w:pPr>
    </w:p>
    <w:p w:rsidR="00603E90" w:rsidRDefault="00603E90" w:rsidP="00495DFD">
      <w:pPr>
        <w:pStyle w:val="Standard"/>
        <w:jc w:val="right"/>
      </w:pPr>
    </w:p>
    <w:p w:rsidR="00603E90" w:rsidRDefault="00603E90" w:rsidP="00495DFD">
      <w:pPr>
        <w:pStyle w:val="Standard"/>
        <w:jc w:val="right"/>
      </w:pPr>
    </w:p>
    <w:p w:rsidR="003D6675" w:rsidRDefault="003D6675" w:rsidP="00495DFD">
      <w:pPr>
        <w:pStyle w:val="Standard"/>
        <w:jc w:val="right"/>
      </w:pPr>
    </w:p>
    <w:p w:rsidR="003D6675" w:rsidRDefault="003D6675" w:rsidP="00495DFD">
      <w:pPr>
        <w:pStyle w:val="Standard"/>
        <w:jc w:val="right"/>
      </w:pPr>
    </w:p>
    <w:p w:rsidR="003D6675" w:rsidRDefault="003D6675" w:rsidP="00495DFD">
      <w:pPr>
        <w:pStyle w:val="Standard"/>
        <w:jc w:val="right"/>
      </w:pPr>
    </w:p>
    <w:p w:rsidR="003D6675" w:rsidRDefault="003D6675" w:rsidP="00495DFD">
      <w:pPr>
        <w:pStyle w:val="Standard"/>
        <w:jc w:val="right"/>
      </w:pPr>
    </w:p>
    <w:p w:rsidR="003D6675" w:rsidRDefault="003D6675" w:rsidP="00495DFD">
      <w:pPr>
        <w:pStyle w:val="Standard"/>
        <w:jc w:val="right"/>
      </w:pPr>
    </w:p>
    <w:p w:rsidR="003D6675" w:rsidRDefault="003D6675" w:rsidP="00495DFD">
      <w:pPr>
        <w:pStyle w:val="Standard"/>
        <w:jc w:val="right"/>
      </w:pPr>
    </w:p>
    <w:p w:rsidR="003D6675" w:rsidRDefault="003D6675" w:rsidP="00495DFD">
      <w:pPr>
        <w:pStyle w:val="Standard"/>
        <w:jc w:val="right"/>
      </w:pPr>
    </w:p>
    <w:p w:rsidR="003D6675" w:rsidRDefault="003D6675" w:rsidP="00495DFD">
      <w:pPr>
        <w:pStyle w:val="Standard"/>
        <w:jc w:val="right"/>
      </w:pPr>
    </w:p>
    <w:p w:rsidR="003D6675" w:rsidRDefault="003D6675" w:rsidP="00495DFD">
      <w:pPr>
        <w:pStyle w:val="Standard"/>
        <w:jc w:val="right"/>
      </w:pPr>
    </w:p>
    <w:p w:rsidR="003D6675" w:rsidRDefault="003D6675" w:rsidP="00495DFD">
      <w:pPr>
        <w:pStyle w:val="Standard"/>
        <w:jc w:val="right"/>
      </w:pPr>
    </w:p>
    <w:p w:rsidR="003D6675" w:rsidRDefault="003D6675" w:rsidP="00495DFD">
      <w:pPr>
        <w:pStyle w:val="Standard"/>
        <w:jc w:val="right"/>
      </w:pPr>
    </w:p>
    <w:p w:rsidR="003D6675" w:rsidRDefault="003D6675" w:rsidP="00495DFD">
      <w:pPr>
        <w:pStyle w:val="Standard"/>
        <w:jc w:val="right"/>
      </w:pPr>
    </w:p>
    <w:p w:rsidR="003D6675" w:rsidRDefault="003D6675" w:rsidP="00495DFD">
      <w:pPr>
        <w:pStyle w:val="Standard"/>
        <w:jc w:val="right"/>
      </w:pPr>
    </w:p>
    <w:p w:rsidR="003D6675" w:rsidRDefault="003D6675" w:rsidP="00495DFD">
      <w:pPr>
        <w:pStyle w:val="Standard"/>
        <w:jc w:val="right"/>
      </w:pPr>
    </w:p>
    <w:p w:rsidR="003D6675" w:rsidRDefault="003D6675" w:rsidP="00495DFD">
      <w:pPr>
        <w:pStyle w:val="Standard"/>
        <w:jc w:val="right"/>
      </w:pPr>
    </w:p>
    <w:p w:rsidR="003D6675" w:rsidRDefault="003D6675" w:rsidP="00495DFD">
      <w:pPr>
        <w:pStyle w:val="Standard"/>
        <w:jc w:val="right"/>
      </w:pPr>
    </w:p>
    <w:p w:rsidR="003D6675" w:rsidRDefault="003D6675" w:rsidP="00495DFD">
      <w:pPr>
        <w:pStyle w:val="Standard"/>
        <w:jc w:val="right"/>
      </w:pPr>
    </w:p>
    <w:p w:rsidR="003D6675" w:rsidRDefault="003D6675" w:rsidP="00495DFD">
      <w:pPr>
        <w:pStyle w:val="Standard"/>
        <w:jc w:val="right"/>
      </w:pPr>
    </w:p>
    <w:p w:rsidR="00603E90" w:rsidRDefault="00603E90" w:rsidP="00495DFD">
      <w:pPr>
        <w:pStyle w:val="Standard"/>
        <w:jc w:val="right"/>
      </w:pPr>
    </w:p>
    <w:p w:rsidR="00603E90" w:rsidRDefault="00603E90" w:rsidP="00495DFD">
      <w:pPr>
        <w:pStyle w:val="Standard"/>
        <w:jc w:val="right"/>
      </w:pPr>
    </w:p>
    <w:p w:rsidR="00603E90" w:rsidRDefault="00603E90" w:rsidP="00495DFD">
      <w:pPr>
        <w:pStyle w:val="Standard"/>
        <w:jc w:val="right"/>
      </w:pPr>
    </w:p>
    <w:p w:rsidR="00603E90" w:rsidRDefault="00603E90" w:rsidP="00495DFD">
      <w:pPr>
        <w:pStyle w:val="Standard"/>
        <w:jc w:val="right"/>
      </w:pPr>
    </w:p>
    <w:p w:rsidR="00603E90" w:rsidRDefault="00603E90" w:rsidP="00495DFD">
      <w:pPr>
        <w:pStyle w:val="Standard"/>
        <w:jc w:val="right"/>
      </w:pPr>
    </w:p>
    <w:p w:rsidR="00603E90" w:rsidRDefault="00603E90" w:rsidP="00495DFD">
      <w:pPr>
        <w:pStyle w:val="Standard"/>
        <w:jc w:val="right"/>
        <w:rPr>
          <w:b/>
        </w:rPr>
      </w:pPr>
      <w:r w:rsidRPr="00270CFE">
        <w:rPr>
          <w:b/>
        </w:rPr>
        <w:t>Приложение №3</w:t>
      </w:r>
    </w:p>
    <w:p w:rsidR="00270CFE" w:rsidRDefault="00270CFE" w:rsidP="00495DFD">
      <w:pPr>
        <w:pStyle w:val="Standard"/>
        <w:jc w:val="right"/>
        <w:rPr>
          <w:b/>
        </w:rPr>
      </w:pPr>
    </w:p>
    <w:p w:rsidR="00270CFE" w:rsidRDefault="00270CFE" w:rsidP="00495DFD">
      <w:pPr>
        <w:pStyle w:val="Standard"/>
        <w:jc w:val="right"/>
        <w:rPr>
          <w:b/>
        </w:rPr>
      </w:pPr>
    </w:p>
    <w:p w:rsidR="00270CFE" w:rsidRDefault="00270CFE" w:rsidP="00495DFD">
      <w:pPr>
        <w:pStyle w:val="Standard"/>
        <w:jc w:val="right"/>
        <w:rPr>
          <w:b/>
        </w:rPr>
      </w:pPr>
    </w:p>
    <w:p w:rsidR="00270CFE" w:rsidRDefault="00270CFE" w:rsidP="00495DFD">
      <w:pPr>
        <w:pStyle w:val="Standard"/>
        <w:jc w:val="right"/>
        <w:rPr>
          <w:b/>
        </w:rPr>
      </w:pPr>
    </w:p>
    <w:p w:rsidR="00270CFE" w:rsidRDefault="00270CFE" w:rsidP="00270CFE">
      <w:pPr>
        <w:pStyle w:val="Standard"/>
        <w:jc w:val="center"/>
        <w:rPr>
          <w:b/>
          <w:sz w:val="28"/>
          <w:szCs w:val="28"/>
        </w:rPr>
      </w:pPr>
      <w:r w:rsidRPr="00270CFE">
        <w:rPr>
          <w:b/>
          <w:sz w:val="28"/>
          <w:szCs w:val="28"/>
        </w:rPr>
        <w:t>Образец оформления конверта с заявкой на участие в запросе котировок, подаваемой на бумажном носителе</w:t>
      </w:r>
    </w:p>
    <w:p w:rsidR="00270CFE" w:rsidRDefault="00270CFE" w:rsidP="00270CFE">
      <w:pPr>
        <w:pStyle w:val="Standard"/>
        <w:jc w:val="center"/>
        <w:rPr>
          <w:b/>
          <w:sz w:val="28"/>
          <w:szCs w:val="28"/>
        </w:rPr>
      </w:pPr>
    </w:p>
    <w:p w:rsidR="00270CFE" w:rsidRDefault="00270CFE" w:rsidP="00270CFE">
      <w:pPr>
        <w:pStyle w:val="Standard"/>
        <w:jc w:val="center"/>
        <w:rPr>
          <w:b/>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270CFE" w:rsidRPr="00E655DB" w:rsidTr="00E655DB">
        <w:tc>
          <w:tcPr>
            <w:tcW w:w="10206" w:type="dxa"/>
          </w:tcPr>
          <w:p w:rsidR="00270CFE" w:rsidRPr="00E655DB" w:rsidRDefault="00270CFE" w:rsidP="00E655DB">
            <w:pPr>
              <w:pStyle w:val="Standard"/>
              <w:jc w:val="center"/>
              <w:rPr>
                <w:b/>
                <w:sz w:val="28"/>
                <w:szCs w:val="28"/>
              </w:rPr>
            </w:pPr>
            <w:r w:rsidRPr="00E655DB">
              <w:rPr>
                <w:b/>
                <w:sz w:val="28"/>
                <w:szCs w:val="28"/>
              </w:rPr>
              <w:t>НЕ ВСКРЫВАТЬ ДО:</w:t>
            </w:r>
            <w:r w:rsidRPr="00E655DB">
              <w:rPr>
                <w:b/>
                <w:sz w:val="32"/>
                <w:szCs w:val="32"/>
              </w:rPr>
              <w:t xml:space="preserve"> __ </w:t>
            </w:r>
            <w:r w:rsidRPr="00E655DB">
              <w:rPr>
                <w:b/>
                <w:sz w:val="28"/>
                <w:szCs w:val="28"/>
              </w:rPr>
              <w:t>ч. __ мин. «__» ______ 2018г.</w:t>
            </w:r>
            <w:r w:rsidRPr="00E655DB">
              <w:rPr>
                <w:b/>
                <w:sz w:val="32"/>
                <w:szCs w:val="32"/>
              </w:rPr>
              <w:t xml:space="preserve"> </w:t>
            </w:r>
            <w:r w:rsidRPr="00E655DB">
              <w:rPr>
                <w:b/>
                <w:sz w:val="28"/>
                <w:szCs w:val="28"/>
              </w:rPr>
              <w:t>время московское</w:t>
            </w:r>
          </w:p>
          <w:p w:rsidR="00270CFE" w:rsidRPr="00E655DB" w:rsidRDefault="00270CFE" w:rsidP="00E655DB">
            <w:pPr>
              <w:pStyle w:val="Standard"/>
              <w:jc w:val="center"/>
              <w:rPr>
                <w:b/>
                <w:sz w:val="28"/>
                <w:szCs w:val="28"/>
              </w:rPr>
            </w:pPr>
          </w:p>
          <w:p w:rsidR="00270CFE" w:rsidRPr="00E655DB" w:rsidRDefault="00270CFE" w:rsidP="00E655DB">
            <w:pPr>
              <w:pStyle w:val="Standard"/>
              <w:jc w:val="center"/>
              <w:rPr>
                <w:b/>
                <w:sz w:val="28"/>
                <w:szCs w:val="28"/>
              </w:rPr>
            </w:pPr>
            <w:r w:rsidRPr="00E655DB">
              <w:rPr>
                <w:b/>
                <w:sz w:val="28"/>
                <w:szCs w:val="28"/>
              </w:rPr>
              <w:t xml:space="preserve">Заявка на участие в запросе котировок № ______ </w:t>
            </w:r>
          </w:p>
          <w:p w:rsidR="00270CFE" w:rsidRPr="00E655DB" w:rsidRDefault="00270CFE" w:rsidP="00E655DB">
            <w:pPr>
              <w:pStyle w:val="Standard"/>
              <w:jc w:val="center"/>
              <w:rPr>
                <w:b/>
                <w:sz w:val="28"/>
                <w:szCs w:val="28"/>
              </w:rPr>
            </w:pPr>
            <w:r w:rsidRPr="00E655DB">
              <w:rPr>
                <w:b/>
                <w:sz w:val="28"/>
                <w:szCs w:val="28"/>
              </w:rPr>
              <w:t>на право заключения договора на поставку товара ________________</w:t>
            </w:r>
          </w:p>
          <w:p w:rsidR="00270CFE" w:rsidRPr="00E655DB" w:rsidRDefault="00270CFE" w:rsidP="00E655DB">
            <w:pPr>
              <w:pStyle w:val="Standard"/>
              <w:jc w:val="center"/>
              <w:rPr>
                <w:b/>
                <w:sz w:val="28"/>
                <w:szCs w:val="28"/>
              </w:rPr>
            </w:pPr>
            <w:r w:rsidRPr="00E655DB">
              <w:rPr>
                <w:b/>
                <w:sz w:val="28"/>
                <w:szCs w:val="28"/>
              </w:rPr>
              <w:t xml:space="preserve">для нужд НУЗ «Отделенческая клиническая больница на ст.Пенза </w:t>
            </w:r>
          </w:p>
          <w:p w:rsidR="00270CFE" w:rsidRPr="00E655DB" w:rsidRDefault="00270CFE" w:rsidP="00E655DB">
            <w:pPr>
              <w:pStyle w:val="Standard"/>
              <w:jc w:val="center"/>
              <w:rPr>
                <w:b/>
                <w:sz w:val="28"/>
                <w:szCs w:val="28"/>
              </w:rPr>
            </w:pPr>
            <w:r w:rsidRPr="00E655DB">
              <w:rPr>
                <w:b/>
                <w:sz w:val="28"/>
                <w:szCs w:val="28"/>
              </w:rPr>
              <w:t>ОАО «РЖД»</w:t>
            </w:r>
          </w:p>
          <w:p w:rsidR="00270CFE" w:rsidRPr="00E655DB" w:rsidRDefault="00270CFE" w:rsidP="00E655DB">
            <w:pPr>
              <w:pStyle w:val="Standard"/>
              <w:jc w:val="center"/>
              <w:rPr>
                <w:b/>
                <w:sz w:val="28"/>
                <w:szCs w:val="28"/>
              </w:rPr>
            </w:pPr>
          </w:p>
          <w:p w:rsidR="00270CFE" w:rsidRPr="00E655DB" w:rsidRDefault="00270CFE" w:rsidP="00E655DB">
            <w:pPr>
              <w:pStyle w:val="Standard"/>
              <w:jc w:val="center"/>
              <w:rPr>
                <w:b/>
                <w:sz w:val="28"/>
                <w:szCs w:val="28"/>
              </w:rPr>
            </w:pPr>
          </w:p>
          <w:p w:rsidR="00270CFE" w:rsidRPr="00E655DB" w:rsidRDefault="00270CFE" w:rsidP="00270CFE">
            <w:pPr>
              <w:pStyle w:val="Standard"/>
              <w:rPr>
                <w:b/>
                <w:sz w:val="28"/>
                <w:szCs w:val="28"/>
              </w:rPr>
            </w:pPr>
            <w:r w:rsidRPr="00E655DB">
              <w:rPr>
                <w:b/>
                <w:sz w:val="28"/>
                <w:szCs w:val="28"/>
              </w:rPr>
              <w:t>Куда: ___________________________________</w:t>
            </w:r>
          </w:p>
          <w:p w:rsidR="00270CFE" w:rsidRPr="00E655DB" w:rsidRDefault="00270CFE" w:rsidP="00270CFE">
            <w:pPr>
              <w:pStyle w:val="Standard"/>
              <w:rPr>
                <w:b/>
                <w:sz w:val="28"/>
                <w:szCs w:val="28"/>
              </w:rPr>
            </w:pPr>
            <w:r w:rsidRPr="00E655DB">
              <w:rPr>
                <w:b/>
                <w:sz w:val="28"/>
                <w:szCs w:val="28"/>
              </w:rPr>
              <w:t>Кому: ___________________________________</w:t>
            </w:r>
          </w:p>
          <w:p w:rsidR="00270CFE" w:rsidRPr="00E655DB" w:rsidRDefault="00270CFE" w:rsidP="00270CFE">
            <w:pPr>
              <w:pStyle w:val="Standard"/>
              <w:rPr>
                <w:b/>
                <w:sz w:val="28"/>
                <w:szCs w:val="28"/>
              </w:rPr>
            </w:pPr>
          </w:p>
          <w:p w:rsidR="00270CFE" w:rsidRPr="00E655DB" w:rsidRDefault="00270CFE" w:rsidP="00270CFE">
            <w:pPr>
              <w:pStyle w:val="Standard"/>
              <w:rPr>
                <w:sz w:val="28"/>
                <w:szCs w:val="28"/>
              </w:rPr>
            </w:pPr>
            <w:r w:rsidRPr="00E655DB">
              <w:rPr>
                <w:sz w:val="28"/>
                <w:szCs w:val="28"/>
              </w:rPr>
              <w:t xml:space="preserve">                                                        Наименование:</w:t>
            </w:r>
          </w:p>
          <w:p w:rsidR="00270CFE" w:rsidRPr="00E655DB" w:rsidRDefault="00270CFE" w:rsidP="00270CFE">
            <w:pPr>
              <w:pStyle w:val="Standard"/>
              <w:rPr>
                <w:sz w:val="28"/>
                <w:szCs w:val="28"/>
              </w:rPr>
            </w:pPr>
            <w:r w:rsidRPr="00E655DB">
              <w:rPr>
                <w:sz w:val="28"/>
                <w:szCs w:val="28"/>
              </w:rPr>
              <w:t>Участник запроса                         Адрес:</w:t>
            </w:r>
          </w:p>
          <w:p w:rsidR="00270CFE" w:rsidRPr="00E655DB" w:rsidRDefault="00270CFE" w:rsidP="00270CFE">
            <w:pPr>
              <w:pStyle w:val="Standard"/>
              <w:rPr>
                <w:sz w:val="32"/>
                <w:szCs w:val="32"/>
              </w:rPr>
            </w:pPr>
            <w:r w:rsidRPr="00E655DB">
              <w:rPr>
                <w:sz w:val="28"/>
                <w:szCs w:val="28"/>
              </w:rPr>
              <w:t xml:space="preserve">котировок                                      ИНН </w:t>
            </w:r>
          </w:p>
          <w:p w:rsidR="00270CFE" w:rsidRPr="00E655DB" w:rsidRDefault="00270CFE" w:rsidP="00E655DB">
            <w:pPr>
              <w:pStyle w:val="Standard"/>
              <w:jc w:val="center"/>
              <w:rPr>
                <w:b/>
                <w:sz w:val="32"/>
                <w:szCs w:val="32"/>
              </w:rPr>
            </w:pPr>
          </w:p>
        </w:tc>
      </w:tr>
    </w:tbl>
    <w:p w:rsidR="00270CFE" w:rsidRPr="00270CFE" w:rsidRDefault="00270CFE" w:rsidP="00270CFE">
      <w:pPr>
        <w:pStyle w:val="Standard"/>
        <w:jc w:val="center"/>
        <w:rPr>
          <w:b/>
          <w:sz w:val="28"/>
          <w:szCs w:val="28"/>
        </w:rPr>
      </w:pPr>
    </w:p>
    <w:p w:rsidR="00603E90" w:rsidRDefault="00603E90" w:rsidP="00495DFD">
      <w:pPr>
        <w:pStyle w:val="Standard"/>
        <w:jc w:val="right"/>
      </w:pPr>
    </w:p>
    <w:p w:rsidR="00603E90" w:rsidRDefault="00603E90" w:rsidP="00495DFD">
      <w:pPr>
        <w:pStyle w:val="Standard"/>
        <w:jc w:val="right"/>
      </w:pPr>
    </w:p>
    <w:p w:rsidR="00603E90" w:rsidRDefault="00603E90" w:rsidP="00495DFD">
      <w:pPr>
        <w:pStyle w:val="Standard"/>
        <w:jc w:val="right"/>
      </w:pPr>
    </w:p>
    <w:p w:rsidR="00603E90" w:rsidRDefault="00603E90" w:rsidP="00495DFD">
      <w:pPr>
        <w:pStyle w:val="Standard"/>
        <w:jc w:val="right"/>
      </w:pPr>
    </w:p>
    <w:p w:rsidR="00603E90" w:rsidRDefault="00603E90" w:rsidP="00495DFD">
      <w:pPr>
        <w:pStyle w:val="Standard"/>
        <w:jc w:val="right"/>
      </w:pPr>
    </w:p>
    <w:p w:rsidR="00603E90" w:rsidRDefault="00603E90" w:rsidP="00495DFD">
      <w:pPr>
        <w:pStyle w:val="Standard"/>
        <w:jc w:val="right"/>
      </w:pPr>
    </w:p>
    <w:p w:rsidR="00603E90" w:rsidRDefault="00603E90" w:rsidP="00495DFD">
      <w:pPr>
        <w:pStyle w:val="Standard"/>
        <w:jc w:val="right"/>
      </w:pPr>
    </w:p>
    <w:p w:rsidR="00603E90" w:rsidRDefault="00603E90" w:rsidP="00495DFD">
      <w:pPr>
        <w:pStyle w:val="Standard"/>
        <w:jc w:val="right"/>
      </w:pPr>
    </w:p>
    <w:p w:rsidR="00603E90" w:rsidRDefault="00603E90" w:rsidP="00495DFD">
      <w:pPr>
        <w:pStyle w:val="Standard"/>
        <w:jc w:val="right"/>
      </w:pPr>
    </w:p>
    <w:sectPr w:rsidR="00603E90" w:rsidSect="00FA3B38">
      <w:pgSz w:w="11906" w:h="16838"/>
      <w:pgMar w:top="539" w:right="851" w:bottom="70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0A" w:rsidRDefault="005C130A">
      <w:r>
        <w:separator/>
      </w:r>
    </w:p>
  </w:endnote>
  <w:endnote w:type="continuationSeparator" w:id="0">
    <w:p w:rsidR="005C130A" w:rsidRDefault="005C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38" w:rsidRDefault="002B402C">
    <w:pPr>
      <w:pStyle w:val="a8"/>
      <w:framePr w:wrap="around" w:vAnchor="text" w:hAnchor="margin" w:xAlign="center" w:y="1"/>
      <w:rPr>
        <w:rStyle w:val="ae"/>
      </w:rPr>
    </w:pPr>
    <w:r>
      <w:rPr>
        <w:rStyle w:val="ae"/>
      </w:rPr>
      <w:fldChar w:fldCharType="begin"/>
    </w:r>
    <w:r w:rsidR="00FA3B38">
      <w:rPr>
        <w:rStyle w:val="ae"/>
      </w:rPr>
      <w:instrText xml:space="preserve">PAGE  </w:instrText>
    </w:r>
    <w:r>
      <w:rPr>
        <w:rStyle w:val="ae"/>
      </w:rPr>
      <w:fldChar w:fldCharType="end"/>
    </w:r>
  </w:p>
  <w:p w:rsidR="00FA3B38" w:rsidRDefault="00FA3B3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38" w:rsidRDefault="002B402C">
    <w:pPr>
      <w:pStyle w:val="a8"/>
      <w:framePr w:wrap="around" w:vAnchor="text" w:hAnchor="margin" w:xAlign="center" w:y="1"/>
      <w:rPr>
        <w:rStyle w:val="ae"/>
      </w:rPr>
    </w:pPr>
    <w:r>
      <w:rPr>
        <w:rStyle w:val="ae"/>
      </w:rPr>
      <w:fldChar w:fldCharType="begin"/>
    </w:r>
    <w:r w:rsidR="00FA3B38">
      <w:rPr>
        <w:rStyle w:val="ae"/>
      </w:rPr>
      <w:instrText xml:space="preserve">PAGE  </w:instrText>
    </w:r>
    <w:r>
      <w:rPr>
        <w:rStyle w:val="ae"/>
      </w:rPr>
      <w:fldChar w:fldCharType="separate"/>
    </w:r>
    <w:r w:rsidR="00B53C73">
      <w:rPr>
        <w:rStyle w:val="ae"/>
        <w:noProof/>
      </w:rPr>
      <w:t>2</w:t>
    </w:r>
    <w:r>
      <w:rPr>
        <w:rStyle w:val="ae"/>
      </w:rPr>
      <w:fldChar w:fldCharType="end"/>
    </w:r>
  </w:p>
  <w:p w:rsidR="00FA3B38" w:rsidRDefault="00FA3B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0A" w:rsidRDefault="005C130A">
      <w:r>
        <w:separator/>
      </w:r>
    </w:p>
  </w:footnote>
  <w:footnote w:type="continuationSeparator" w:id="0">
    <w:p w:rsidR="005C130A" w:rsidRDefault="005C1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B0AF18"/>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555FFF"/>
    <w:multiLevelType w:val="hybridMultilevel"/>
    <w:tmpl w:val="769842D2"/>
    <w:lvl w:ilvl="0" w:tplc="FEF4A0C4">
      <w:start w:val="1"/>
      <w:numFmt w:val="decimal"/>
      <w:lvlText w:val="%1."/>
      <w:lvlJc w:val="left"/>
      <w:pPr>
        <w:ind w:left="644"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00E92874"/>
    <w:multiLevelType w:val="multilevel"/>
    <w:tmpl w:val="41A6DEA6"/>
    <w:lvl w:ilvl="0">
      <w:start w:val="17"/>
      <w:numFmt w:val="decimal"/>
      <w:lvlText w:val="%1."/>
      <w:lvlJc w:val="left"/>
      <w:pPr>
        <w:ind w:left="600" w:hanging="600"/>
      </w:pPr>
      <w:rPr>
        <w:rFonts w:cs="Times New Roman" w:hint="default"/>
        <w:sz w:val="28"/>
      </w:rPr>
    </w:lvl>
    <w:lvl w:ilvl="1">
      <w:start w:val="1"/>
      <w:numFmt w:val="decimal"/>
      <w:lvlText w:val="%1.%2."/>
      <w:lvlJc w:val="left"/>
      <w:pPr>
        <w:ind w:left="600" w:hanging="600"/>
      </w:pPr>
      <w:rPr>
        <w:rFonts w:cs="Times New Roman" w:hint="default"/>
        <w:sz w:val="24"/>
        <w:szCs w:val="24"/>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5">
    <w:nsid w:val="01AD0858"/>
    <w:multiLevelType w:val="multilevel"/>
    <w:tmpl w:val="5060F036"/>
    <w:lvl w:ilvl="0">
      <w:start w:val="23"/>
      <w:numFmt w:val="decimal"/>
      <w:lvlText w:val="%1."/>
      <w:lvlJc w:val="left"/>
      <w:pPr>
        <w:ind w:left="480" w:hanging="480"/>
      </w:pPr>
      <w:rPr>
        <w:rFonts w:cs="Times New Roman" w:hint="default"/>
      </w:rPr>
    </w:lvl>
    <w:lvl w:ilvl="1">
      <w:start w:val="1"/>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6">
    <w:nsid w:val="04222999"/>
    <w:multiLevelType w:val="multilevel"/>
    <w:tmpl w:val="068A55BE"/>
    <w:lvl w:ilvl="0">
      <w:start w:val="18"/>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195D3FAE"/>
    <w:multiLevelType w:val="multilevel"/>
    <w:tmpl w:val="6D62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1CDF4BAD"/>
    <w:multiLevelType w:val="multilevel"/>
    <w:tmpl w:val="D226A2FA"/>
    <w:lvl w:ilvl="0">
      <w:start w:val="2"/>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26A251B4"/>
    <w:multiLevelType w:val="multilevel"/>
    <w:tmpl w:val="7C5C374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3E237874"/>
    <w:multiLevelType w:val="multilevel"/>
    <w:tmpl w:val="B104630A"/>
    <w:lvl w:ilvl="0">
      <w:start w:val="2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37177B1"/>
    <w:multiLevelType w:val="multilevel"/>
    <w:tmpl w:val="4164FDFE"/>
    <w:lvl w:ilvl="0">
      <w:start w:val="19"/>
      <w:numFmt w:val="decimal"/>
      <w:lvlText w:val="%1"/>
      <w:lvlJc w:val="left"/>
      <w:pPr>
        <w:ind w:left="420" w:hanging="420"/>
      </w:pPr>
      <w:rPr>
        <w:rFonts w:cs="Times New Roman" w:hint="default"/>
      </w:rPr>
    </w:lvl>
    <w:lvl w:ilvl="1">
      <w:start w:val="1"/>
      <w:numFmt w:val="decimal"/>
      <w:lvlText w:val="%1.%2"/>
      <w:lvlJc w:val="left"/>
      <w:pPr>
        <w:ind w:left="1042" w:hanging="420"/>
      </w:pPr>
      <w:rPr>
        <w:rFonts w:cs="Times New Roman" w:hint="default"/>
      </w:rPr>
    </w:lvl>
    <w:lvl w:ilvl="2">
      <w:start w:val="1"/>
      <w:numFmt w:val="decimal"/>
      <w:lvlText w:val="%1.%2.%3"/>
      <w:lvlJc w:val="left"/>
      <w:pPr>
        <w:ind w:left="1964" w:hanging="720"/>
      </w:pPr>
      <w:rPr>
        <w:rFonts w:cs="Times New Roman" w:hint="default"/>
      </w:rPr>
    </w:lvl>
    <w:lvl w:ilvl="3">
      <w:start w:val="1"/>
      <w:numFmt w:val="decimal"/>
      <w:lvlText w:val="%1.%2.%3.%4"/>
      <w:lvlJc w:val="left"/>
      <w:pPr>
        <w:ind w:left="2586" w:hanging="720"/>
      </w:pPr>
      <w:rPr>
        <w:rFonts w:cs="Times New Roman" w:hint="default"/>
      </w:rPr>
    </w:lvl>
    <w:lvl w:ilvl="4">
      <w:start w:val="1"/>
      <w:numFmt w:val="decimal"/>
      <w:lvlText w:val="%1.%2.%3.%4.%5"/>
      <w:lvlJc w:val="left"/>
      <w:pPr>
        <w:ind w:left="3568" w:hanging="1080"/>
      </w:pPr>
      <w:rPr>
        <w:rFonts w:cs="Times New Roman" w:hint="default"/>
      </w:rPr>
    </w:lvl>
    <w:lvl w:ilvl="5">
      <w:start w:val="1"/>
      <w:numFmt w:val="decimal"/>
      <w:lvlText w:val="%1.%2.%3.%4.%5.%6"/>
      <w:lvlJc w:val="left"/>
      <w:pPr>
        <w:ind w:left="4190" w:hanging="1080"/>
      </w:pPr>
      <w:rPr>
        <w:rFonts w:cs="Times New Roman" w:hint="default"/>
      </w:rPr>
    </w:lvl>
    <w:lvl w:ilvl="6">
      <w:start w:val="1"/>
      <w:numFmt w:val="decimal"/>
      <w:lvlText w:val="%1.%2.%3.%4.%5.%6.%7"/>
      <w:lvlJc w:val="left"/>
      <w:pPr>
        <w:ind w:left="5172" w:hanging="1440"/>
      </w:pPr>
      <w:rPr>
        <w:rFonts w:cs="Times New Roman" w:hint="default"/>
      </w:rPr>
    </w:lvl>
    <w:lvl w:ilvl="7">
      <w:start w:val="1"/>
      <w:numFmt w:val="decimal"/>
      <w:lvlText w:val="%1.%2.%3.%4.%5.%6.%7.%8"/>
      <w:lvlJc w:val="left"/>
      <w:pPr>
        <w:ind w:left="5794" w:hanging="1440"/>
      </w:pPr>
      <w:rPr>
        <w:rFonts w:cs="Times New Roman" w:hint="default"/>
      </w:rPr>
    </w:lvl>
    <w:lvl w:ilvl="8">
      <w:start w:val="1"/>
      <w:numFmt w:val="decimal"/>
      <w:lvlText w:val="%1.%2.%3.%4.%5.%6.%7.%8.%9"/>
      <w:lvlJc w:val="left"/>
      <w:pPr>
        <w:ind w:left="6416" w:hanging="1440"/>
      </w:pPr>
      <w:rPr>
        <w:rFonts w:cs="Times New Roman" w:hint="default"/>
      </w:rPr>
    </w:lvl>
  </w:abstractNum>
  <w:abstractNum w:abstractNumId="16">
    <w:nsid w:val="44AC4DBD"/>
    <w:multiLevelType w:val="hybridMultilevel"/>
    <w:tmpl w:val="643CCAE2"/>
    <w:lvl w:ilvl="0" w:tplc="EF30C800">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5C96A98"/>
    <w:multiLevelType w:val="multilevel"/>
    <w:tmpl w:val="3D14BB1C"/>
    <w:lvl w:ilvl="0">
      <w:start w:val="20"/>
      <w:numFmt w:val="decimal"/>
      <w:lvlText w:val="%1."/>
      <w:lvlJc w:val="left"/>
      <w:pPr>
        <w:ind w:left="480" w:hanging="480"/>
      </w:pPr>
      <w:rPr>
        <w:rFonts w:cs="Times New Roman" w:hint="default"/>
      </w:rPr>
    </w:lvl>
    <w:lvl w:ilvl="1">
      <w:start w:val="1"/>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9">
    <w:nsid w:val="483D0310"/>
    <w:multiLevelType w:val="hybridMultilevel"/>
    <w:tmpl w:val="92E853EE"/>
    <w:lvl w:ilvl="0" w:tplc="E9C02E6E">
      <w:start w:val="1"/>
      <w:numFmt w:val="decimal"/>
      <w:lvlText w:val="%1."/>
      <w:lvlJc w:val="left"/>
      <w:pPr>
        <w:ind w:left="1480" w:hanging="9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8027DF5"/>
    <w:multiLevelType w:val="multilevel"/>
    <w:tmpl w:val="F40C0596"/>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B587A60"/>
    <w:multiLevelType w:val="multilevel"/>
    <w:tmpl w:val="67ACB0BA"/>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30" w:hanging="720"/>
      </w:pPr>
      <w:rPr>
        <w:rFonts w:cs="Times New Roman"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6">
    <w:nsid w:val="61D62631"/>
    <w:multiLevelType w:val="multilevel"/>
    <w:tmpl w:val="C870EE48"/>
    <w:lvl w:ilvl="0">
      <w:start w:val="2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36D10DB"/>
    <w:multiLevelType w:val="multilevel"/>
    <w:tmpl w:val="95849800"/>
    <w:lvl w:ilvl="0">
      <w:start w:val="26"/>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66A803FF"/>
    <w:multiLevelType w:val="multilevel"/>
    <w:tmpl w:val="099035C4"/>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C4B59A6"/>
    <w:multiLevelType w:val="multilevel"/>
    <w:tmpl w:val="A3D21BF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3EC7DC1"/>
    <w:multiLevelType w:val="multilevel"/>
    <w:tmpl w:val="5E1E3884"/>
    <w:lvl w:ilvl="0">
      <w:start w:val="2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1"/>
  </w:num>
  <w:num w:numId="12">
    <w:abstractNumId w:val="8"/>
  </w:num>
  <w:num w:numId="13">
    <w:abstractNumId w:val="32"/>
  </w:num>
  <w:num w:numId="14">
    <w:abstractNumId w:val="13"/>
  </w:num>
  <w:num w:numId="15">
    <w:abstractNumId w:val="28"/>
  </w:num>
  <w:num w:numId="16">
    <w:abstractNumId w:val="17"/>
  </w:num>
  <w:num w:numId="17">
    <w:abstractNumId w:val="31"/>
  </w:num>
  <w:num w:numId="18">
    <w:abstractNumId w:val="24"/>
  </w:num>
  <w:num w:numId="19">
    <w:abstractNumId w:val="12"/>
  </w:num>
  <w:num w:numId="20">
    <w:abstractNumId w:val="2"/>
  </w:num>
  <w:num w:numId="21">
    <w:abstractNumId w:val="16"/>
  </w:num>
  <w:num w:numId="22">
    <w:abstractNumId w:val="30"/>
  </w:num>
  <w:num w:numId="23">
    <w:abstractNumId w:val="10"/>
  </w:num>
  <w:num w:numId="24">
    <w:abstractNumId w:val="20"/>
  </w:num>
  <w:num w:numId="25">
    <w:abstractNumId w:val="19"/>
  </w:num>
  <w:num w:numId="26">
    <w:abstractNumId w:val="22"/>
  </w:num>
  <w:num w:numId="27">
    <w:abstractNumId w:val="23"/>
  </w:num>
  <w:num w:numId="28">
    <w:abstractNumId w:val="1"/>
  </w:num>
  <w:num w:numId="29">
    <w:abstractNumId w:val="25"/>
  </w:num>
  <w:num w:numId="30">
    <w:abstractNumId w:val="4"/>
  </w:num>
  <w:num w:numId="31">
    <w:abstractNumId w:val="6"/>
  </w:num>
  <w:num w:numId="32">
    <w:abstractNumId w:val="15"/>
  </w:num>
  <w:num w:numId="33">
    <w:abstractNumId w:val="21"/>
  </w:num>
  <w:num w:numId="34">
    <w:abstractNumId w:val="18"/>
  </w:num>
  <w:num w:numId="35">
    <w:abstractNumId w:val="26"/>
  </w:num>
  <w:num w:numId="36">
    <w:abstractNumId w:val="14"/>
  </w:num>
  <w:num w:numId="37">
    <w:abstractNumId w:val="5"/>
  </w:num>
  <w:num w:numId="38">
    <w:abstractNumId w:val="29"/>
  </w:num>
  <w:num w:numId="39">
    <w:abstractNumId w:val="27"/>
  </w:num>
  <w:num w:numId="40">
    <w:abstractNumId w:val="33"/>
  </w:num>
  <w:num w:numId="41">
    <w:abstractNumId w:val="9"/>
  </w:num>
  <w:num w:numId="42">
    <w:abstractNumId w:val="3"/>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7537E"/>
    <w:rsid w:val="00001CF7"/>
    <w:rsid w:val="00002505"/>
    <w:rsid w:val="000107BC"/>
    <w:rsid w:val="0001224E"/>
    <w:rsid w:val="00012E2A"/>
    <w:rsid w:val="00015199"/>
    <w:rsid w:val="00034EF9"/>
    <w:rsid w:val="00035165"/>
    <w:rsid w:val="00045DC8"/>
    <w:rsid w:val="0004646E"/>
    <w:rsid w:val="00052BB3"/>
    <w:rsid w:val="000539B4"/>
    <w:rsid w:val="00056BBD"/>
    <w:rsid w:val="00057734"/>
    <w:rsid w:val="00066804"/>
    <w:rsid w:val="00070452"/>
    <w:rsid w:val="00072870"/>
    <w:rsid w:val="00075D85"/>
    <w:rsid w:val="00086E9A"/>
    <w:rsid w:val="000A04AD"/>
    <w:rsid w:val="000A118E"/>
    <w:rsid w:val="000A43CF"/>
    <w:rsid w:val="000A5F75"/>
    <w:rsid w:val="000B3176"/>
    <w:rsid w:val="000C09DE"/>
    <w:rsid w:val="000D2FCA"/>
    <w:rsid w:val="000E5F51"/>
    <w:rsid w:val="0011130E"/>
    <w:rsid w:val="00122AF9"/>
    <w:rsid w:val="00126C6D"/>
    <w:rsid w:val="00131F08"/>
    <w:rsid w:val="00136B90"/>
    <w:rsid w:val="001404EB"/>
    <w:rsid w:val="00165737"/>
    <w:rsid w:val="001674A9"/>
    <w:rsid w:val="00182233"/>
    <w:rsid w:val="001900EC"/>
    <w:rsid w:val="001A306D"/>
    <w:rsid w:val="001A54D0"/>
    <w:rsid w:val="001D1692"/>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29AB"/>
    <w:rsid w:val="00257C5B"/>
    <w:rsid w:val="00270CFE"/>
    <w:rsid w:val="00286BF9"/>
    <w:rsid w:val="00292C42"/>
    <w:rsid w:val="002B08C7"/>
    <w:rsid w:val="002B34BF"/>
    <w:rsid w:val="002B402C"/>
    <w:rsid w:val="002B43DE"/>
    <w:rsid w:val="002B691E"/>
    <w:rsid w:val="002C5AD9"/>
    <w:rsid w:val="002E75D1"/>
    <w:rsid w:val="002F175E"/>
    <w:rsid w:val="00300CFC"/>
    <w:rsid w:val="0030500E"/>
    <w:rsid w:val="00313F45"/>
    <w:rsid w:val="003170B4"/>
    <w:rsid w:val="00322F91"/>
    <w:rsid w:val="00323236"/>
    <w:rsid w:val="00324924"/>
    <w:rsid w:val="003356F6"/>
    <w:rsid w:val="003411F3"/>
    <w:rsid w:val="00342033"/>
    <w:rsid w:val="0034210A"/>
    <w:rsid w:val="00346E87"/>
    <w:rsid w:val="00381530"/>
    <w:rsid w:val="00383883"/>
    <w:rsid w:val="0038757F"/>
    <w:rsid w:val="003902E8"/>
    <w:rsid w:val="003A69DD"/>
    <w:rsid w:val="003A6EBD"/>
    <w:rsid w:val="003B78A7"/>
    <w:rsid w:val="003D18E1"/>
    <w:rsid w:val="003D6675"/>
    <w:rsid w:val="003E20E3"/>
    <w:rsid w:val="003F682D"/>
    <w:rsid w:val="00416F23"/>
    <w:rsid w:val="00437F5B"/>
    <w:rsid w:val="00440BFB"/>
    <w:rsid w:val="00441ECE"/>
    <w:rsid w:val="00462427"/>
    <w:rsid w:val="00464FDD"/>
    <w:rsid w:val="00465091"/>
    <w:rsid w:val="004652D4"/>
    <w:rsid w:val="00486674"/>
    <w:rsid w:val="00495DFD"/>
    <w:rsid w:val="00496D94"/>
    <w:rsid w:val="004A0FB5"/>
    <w:rsid w:val="004A7484"/>
    <w:rsid w:val="004A7F2D"/>
    <w:rsid w:val="004B7CCE"/>
    <w:rsid w:val="004C2819"/>
    <w:rsid w:val="004D372E"/>
    <w:rsid w:val="004D6066"/>
    <w:rsid w:val="004D7517"/>
    <w:rsid w:val="004E0ACB"/>
    <w:rsid w:val="004E21BC"/>
    <w:rsid w:val="004E6C41"/>
    <w:rsid w:val="004F5D07"/>
    <w:rsid w:val="005030CB"/>
    <w:rsid w:val="005032AE"/>
    <w:rsid w:val="00510BC3"/>
    <w:rsid w:val="00537B97"/>
    <w:rsid w:val="005426F8"/>
    <w:rsid w:val="00542CCD"/>
    <w:rsid w:val="00566578"/>
    <w:rsid w:val="00575973"/>
    <w:rsid w:val="00577AAD"/>
    <w:rsid w:val="00594DF8"/>
    <w:rsid w:val="005B3C46"/>
    <w:rsid w:val="005C130A"/>
    <w:rsid w:val="005D4B2C"/>
    <w:rsid w:val="005E098C"/>
    <w:rsid w:val="005E12A3"/>
    <w:rsid w:val="005E148A"/>
    <w:rsid w:val="005F714E"/>
    <w:rsid w:val="005F736C"/>
    <w:rsid w:val="00603E90"/>
    <w:rsid w:val="0061379E"/>
    <w:rsid w:val="00616A28"/>
    <w:rsid w:val="00620BCB"/>
    <w:rsid w:val="006215C3"/>
    <w:rsid w:val="0062259A"/>
    <w:rsid w:val="006279C3"/>
    <w:rsid w:val="006334A7"/>
    <w:rsid w:val="0063372D"/>
    <w:rsid w:val="00642514"/>
    <w:rsid w:val="006439C0"/>
    <w:rsid w:val="00643A3E"/>
    <w:rsid w:val="0064551A"/>
    <w:rsid w:val="006563BC"/>
    <w:rsid w:val="00665893"/>
    <w:rsid w:val="00677EBB"/>
    <w:rsid w:val="006853F2"/>
    <w:rsid w:val="00690535"/>
    <w:rsid w:val="006B7D02"/>
    <w:rsid w:val="006C06B8"/>
    <w:rsid w:val="006C110A"/>
    <w:rsid w:val="006C5711"/>
    <w:rsid w:val="006F0D5C"/>
    <w:rsid w:val="007002D2"/>
    <w:rsid w:val="00716C10"/>
    <w:rsid w:val="007171DE"/>
    <w:rsid w:val="00724CB7"/>
    <w:rsid w:val="00725CC6"/>
    <w:rsid w:val="00733C6F"/>
    <w:rsid w:val="00737639"/>
    <w:rsid w:val="00744879"/>
    <w:rsid w:val="00754C90"/>
    <w:rsid w:val="007550C5"/>
    <w:rsid w:val="007564BC"/>
    <w:rsid w:val="007616B3"/>
    <w:rsid w:val="00764D77"/>
    <w:rsid w:val="007672C0"/>
    <w:rsid w:val="0077089B"/>
    <w:rsid w:val="00773891"/>
    <w:rsid w:val="00780DB7"/>
    <w:rsid w:val="007838C5"/>
    <w:rsid w:val="00791C31"/>
    <w:rsid w:val="00793999"/>
    <w:rsid w:val="007B28CA"/>
    <w:rsid w:val="007C253A"/>
    <w:rsid w:val="007C6EAF"/>
    <w:rsid w:val="007D400D"/>
    <w:rsid w:val="007E1421"/>
    <w:rsid w:val="007E5CCE"/>
    <w:rsid w:val="007F5DFD"/>
    <w:rsid w:val="007F67BF"/>
    <w:rsid w:val="00802A2C"/>
    <w:rsid w:val="0081232C"/>
    <w:rsid w:val="0081488B"/>
    <w:rsid w:val="008203E0"/>
    <w:rsid w:val="008204D0"/>
    <w:rsid w:val="008220A4"/>
    <w:rsid w:val="00844972"/>
    <w:rsid w:val="00854C1E"/>
    <w:rsid w:val="00863438"/>
    <w:rsid w:val="008677EF"/>
    <w:rsid w:val="00867F54"/>
    <w:rsid w:val="00873E78"/>
    <w:rsid w:val="00874EEC"/>
    <w:rsid w:val="00877FDB"/>
    <w:rsid w:val="00884946"/>
    <w:rsid w:val="00890FBA"/>
    <w:rsid w:val="00892072"/>
    <w:rsid w:val="00896642"/>
    <w:rsid w:val="00896D3A"/>
    <w:rsid w:val="00897383"/>
    <w:rsid w:val="008A1398"/>
    <w:rsid w:val="008A3545"/>
    <w:rsid w:val="008C4AC3"/>
    <w:rsid w:val="008C5711"/>
    <w:rsid w:val="008D15F4"/>
    <w:rsid w:val="008E04E7"/>
    <w:rsid w:val="009125B0"/>
    <w:rsid w:val="009163D8"/>
    <w:rsid w:val="00927C65"/>
    <w:rsid w:val="00940056"/>
    <w:rsid w:val="00941911"/>
    <w:rsid w:val="009454AF"/>
    <w:rsid w:val="00966435"/>
    <w:rsid w:val="00970F51"/>
    <w:rsid w:val="009725CE"/>
    <w:rsid w:val="009768FB"/>
    <w:rsid w:val="00976FB2"/>
    <w:rsid w:val="00980480"/>
    <w:rsid w:val="00983B19"/>
    <w:rsid w:val="009B2663"/>
    <w:rsid w:val="009B2D60"/>
    <w:rsid w:val="009B4524"/>
    <w:rsid w:val="009B64AE"/>
    <w:rsid w:val="009C13E0"/>
    <w:rsid w:val="009D552E"/>
    <w:rsid w:val="009F0AE7"/>
    <w:rsid w:val="00A12806"/>
    <w:rsid w:val="00A26313"/>
    <w:rsid w:val="00A37FA6"/>
    <w:rsid w:val="00A4125B"/>
    <w:rsid w:val="00A41D86"/>
    <w:rsid w:val="00A426E5"/>
    <w:rsid w:val="00A43A05"/>
    <w:rsid w:val="00A54CA2"/>
    <w:rsid w:val="00A573D0"/>
    <w:rsid w:val="00A6626B"/>
    <w:rsid w:val="00A67117"/>
    <w:rsid w:val="00A71603"/>
    <w:rsid w:val="00A85824"/>
    <w:rsid w:val="00A9307F"/>
    <w:rsid w:val="00A93B67"/>
    <w:rsid w:val="00A94413"/>
    <w:rsid w:val="00A94A36"/>
    <w:rsid w:val="00AB28BD"/>
    <w:rsid w:val="00AC5885"/>
    <w:rsid w:val="00AD2D7F"/>
    <w:rsid w:val="00AD5BA2"/>
    <w:rsid w:val="00AD733C"/>
    <w:rsid w:val="00AE092F"/>
    <w:rsid w:val="00AE2FE2"/>
    <w:rsid w:val="00AE4E9A"/>
    <w:rsid w:val="00AF5AF4"/>
    <w:rsid w:val="00B06895"/>
    <w:rsid w:val="00B077C7"/>
    <w:rsid w:val="00B07C6A"/>
    <w:rsid w:val="00B10A0A"/>
    <w:rsid w:val="00B248CF"/>
    <w:rsid w:val="00B25FE3"/>
    <w:rsid w:val="00B30957"/>
    <w:rsid w:val="00B330B3"/>
    <w:rsid w:val="00B45D73"/>
    <w:rsid w:val="00B4680B"/>
    <w:rsid w:val="00B472EA"/>
    <w:rsid w:val="00B51276"/>
    <w:rsid w:val="00B53C73"/>
    <w:rsid w:val="00B752A7"/>
    <w:rsid w:val="00B80E9A"/>
    <w:rsid w:val="00B83F17"/>
    <w:rsid w:val="00B9252B"/>
    <w:rsid w:val="00B96DFD"/>
    <w:rsid w:val="00BA0DD3"/>
    <w:rsid w:val="00BA42B3"/>
    <w:rsid w:val="00BA550A"/>
    <w:rsid w:val="00BA58C9"/>
    <w:rsid w:val="00BB13C2"/>
    <w:rsid w:val="00BB2A67"/>
    <w:rsid w:val="00BC411F"/>
    <w:rsid w:val="00BE12FC"/>
    <w:rsid w:val="00BE4360"/>
    <w:rsid w:val="00BF0708"/>
    <w:rsid w:val="00BF54F4"/>
    <w:rsid w:val="00C02CFB"/>
    <w:rsid w:val="00C0520C"/>
    <w:rsid w:val="00C0707A"/>
    <w:rsid w:val="00C1059C"/>
    <w:rsid w:val="00C13A14"/>
    <w:rsid w:val="00C17B32"/>
    <w:rsid w:val="00C222D1"/>
    <w:rsid w:val="00C22A57"/>
    <w:rsid w:val="00C23A10"/>
    <w:rsid w:val="00C327BB"/>
    <w:rsid w:val="00C32EF6"/>
    <w:rsid w:val="00C374B4"/>
    <w:rsid w:val="00C401C3"/>
    <w:rsid w:val="00C41EA9"/>
    <w:rsid w:val="00C421DD"/>
    <w:rsid w:val="00C522CD"/>
    <w:rsid w:val="00C7385B"/>
    <w:rsid w:val="00C77648"/>
    <w:rsid w:val="00CA7D57"/>
    <w:rsid w:val="00CB5A13"/>
    <w:rsid w:val="00CB5EEC"/>
    <w:rsid w:val="00CC1536"/>
    <w:rsid w:val="00CC2408"/>
    <w:rsid w:val="00CC6E81"/>
    <w:rsid w:val="00CD06EF"/>
    <w:rsid w:val="00CD0E6E"/>
    <w:rsid w:val="00CE4BE2"/>
    <w:rsid w:val="00CE767B"/>
    <w:rsid w:val="00CF1274"/>
    <w:rsid w:val="00D13FCC"/>
    <w:rsid w:val="00D14CA1"/>
    <w:rsid w:val="00D23331"/>
    <w:rsid w:val="00D32D66"/>
    <w:rsid w:val="00D34B2F"/>
    <w:rsid w:val="00D35E29"/>
    <w:rsid w:val="00D37426"/>
    <w:rsid w:val="00D41E90"/>
    <w:rsid w:val="00D56E07"/>
    <w:rsid w:val="00D6279D"/>
    <w:rsid w:val="00D7628E"/>
    <w:rsid w:val="00D762BC"/>
    <w:rsid w:val="00DA53DE"/>
    <w:rsid w:val="00DB5D20"/>
    <w:rsid w:val="00DE0C5A"/>
    <w:rsid w:val="00DE5CD6"/>
    <w:rsid w:val="00DF6E47"/>
    <w:rsid w:val="00E06902"/>
    <w:rsid w:val="00E07158"/>
    <w:rsid w:val="00E16920"/>
    <w:rsid w:val="00E23DA6"/>
    <w:rsid w:val="00E32139"/>
    <w:rsid w:val="00E42C37"/>
    <w:rsid w:val="00E53932"/>
    <w:rsid w:val="00E655DB"/>
    <w:rsid w:val="00E721A6"/>
    <w:rsid w:val="00EC53CD"/>
    <w:rsid w:val="00EC5422"/>
    <w:rsid w:val="00EC61BE"/>
    <w:rsid w:val="00EE27A0"/>
    <w:rsid w:val="00EF40C1"/>
    <w:rsid w:val="00F04B1E"/>
    <w:rsid w:val="00F05C27"/>
    <w:rsid w:val="00F1306D"/>
    <w:rsid w:val="00F13A56"/>
    <w:rsid w:val="00F233B8"/>
    <w:rsid w:val="00F365AC"/>
    <w:rsid w:val="00F53C94"/>
    <w:rsid w:val="00F71249"/>
    <w:rsid w:val="00F7537E"/>
    <w:rsid w:val="00F877F0"/>
    <w:rsid w:val="00F900E8"/>
    <w:rsid w:val="00F963CB"/>
    <w:rsid w:val="00FA2C7E"/>
    <w:rsid w:val="00FA3B38"/>
    <w:rsid w:val="00FB65DA"/>
    <w:rsid w:val="00FB6BA4"/>
    <w:rsid w:val="00FB7018"/>
    <w:rsid w:val="00FC737B"/>
    <w:rsid w:val="00FE2203"/>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A550A"/>
    <w:rPr>
      <w:sz w:val="24"/>
      <w:szCs w:val="24"/>
    </w:rPr>
  </w:style>
  <w:style w:type="paragraph" w:styleId="1">
    <w:name w:val="heading 1"/>
    <w:basedOn w:val="a"/>
    <w:next w:val="a"/>
    <w:link w:val="10"/>
    <w:uiPriority w:val="99"/>
    <w:qFormat/>
    <w:rsid w:val="00BA550A"/>
    <w:pPr>
      <w:keepNext/>
      <w:ind w:left="-851"/>
      <w:jc w:val="both"/>
      <w:outlineLvl w:val="0"/>
    </w:pPr>
    <w:rPr>
      <w:sz w:val="28"/>
      <w:szCs w:val="20"/>
    </w:rPr>
  </w:style>
  <w:style w:type="paragraph" w:styleId="2">
    <w:name w:val="heading 2"/>
    <w:basedOn w:val="a"/>
    <w:next w:val="a"/>
    <w:link w:val="20"/>
    <w:uiPriority w:val="99"/>
    <w:qFormat/>
    <w:rsid w:val="00BA550A"/>
    <w:pPr>
      <w:keepNext/>
      <w:jc w:val="center"/>
      <w:outlineLvl w:val="1"/>
    </w:pPr>
    <w:rPr>
      <w:b/>
      <w:sz w:val="28"/>
      <w:szCs w:val="20"/>
    </w:rPr>
  </w:style>
  <w:style w:type="paragraph" w:styleId="3">
    <w:name w:val="heading 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szCs w:val="20"/>
    </w:rPr>
  </w:style>
  <w:style w:type="paragraph" w:styleId="7">
    <w:name w:val="heading 7"/>
    <w:basedOn w:val="a"/>
    <w:next w:val="a"/>
    <w:link w:val="70"/>
    <w:uiPriority w:val="99"/>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2CFB"/>
    <w:rPr>
      <w:rFonts w:cs="Times New Roman"/>
      <w:sz w:val="28"/>
    </w:rPr>
  </w:style>
  <w:style w:type="character" w:customStyle="1" w:styleId="20">
    <w:name w:val="Заголовок 2 Знак"/>
    <w:basedOn w:val="a0"/>
    <w:link w:val="2"/>
    <w:uiPriority w:val="9"/>
    <w:semiHidden/>
    <w:locked/>
    <w:rsid w:val="00F7537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F7537E"/>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F7537E"/>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sid w:val="00F7537E"/>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locked/>
    <w:rsid w:val="00F7537E"/>
    <w:rPr>
      <w:rFonts w:ascii="Calibri" w:eastAsia="Times New Roman" w:hAnsi="Calibri" w:cs="Times New Roman"/>
      <w:sz w:val="24"/>
      <w:szCs w:val="24"/>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3">
    <w:name w:val="Body Text"/>
    <w:basedOn w:val="a"/>
    <w:link w:val="a4"/>
    <w:uiPriority w:val="99"/>
    <w:rsid w:val="00BA550A"/>
    <w:pPr>
      <w:widowControl w:val="0"/>
      <w:spacing w:before="280"/>
      <w:jc w:val="center"/>
    </w:pPr>
    <w:rPr>
      <w:sz w:val="28"/>
      <w:szCs w:val="20"/>
    </w:rPr>
  </w:style>
  <w:style w:type="character" w:customStyle="1" w:styleId="a4">
    <w:name w:val="Основной текст Знак"/>
    <w:basedOn w:val="a0"/>
    <w:link w:val="a3"/>
    <w:uiPriority w:val="99"/>
    <w:semiHidden/>
    <w:locked/>
    <w:rsid w:val="00F7537E"/>
    <w:rPr>
      <w:rFonts w:cs="Times New Roman"/>
      <w:sz w:val="24"/>
      <w:szCs w:val="24"/>
    </w:rPr>
  </w:style>
  <w:style w:type="paragraph" w:styleId="a5">
    <w:name w:val="Title"/>
    <w:basedOn w:val="a"/>
    <w:link w:val="a6"/>
    <w:uiPriority w:val="99"/>
    <w:qFormat/>
    <w:rsid w:val="00BA550A"/>
    <w:pPr>
      <w:jc w:val="center"/>
    </w:pPr>
    <w:rPr>
      <w:b/>
      <w:i/>
      <w:sz w:val="28"/>
      <w:szCs w:val="20"/>
    </w:rPr>
  </w:style>
  <w:style w:type="character" w:customStyle="1" w:styleId="a6">
    <w:name w:val="Название Знак"/>
    <w:basedOn w:val="a0"/>
    <w:link w:val="a5"/>
    <w:uiPriority w:val="10"/>
    <w:locked/>
    <w:rsid w:val="00F7537E"/>
    <w:rPr>
      <w:rFonts w:ascii="Cambria" w:eastAsia="Times New Roman" w:hAnsi="Cambria" w:cs="Times New Roman"/>
      <w:b/>
      <w:bCs/>
      <w:kern w:val="28"/>
      <w:sz w:val="32"/>
      <w:szCs w:val="32"/>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semiHidden/>
    <w:locked/>
    <w:rsid w:val="00F7537E"/>
    <w:rPr>
      <w:rFonts w:cs="Times New Roman"/>
      <w:sz w:val="16"/>
      <w:szCs w:val="16"/>
    </w:rPr>
  </w:style>
  <w:style w:type="character" w:styleId="a7">
    <w:name w:val="Hyperlink"/>
    <w:basedOn w:val="a0"/>
    <w:uiPriority w:val="99"/>
    <w:rsid w:val="00BA550A"/>
    <w:rPr>
      <w:rFonts w:cs="Times New Roman"/>
      <w:color w:val="0000FF"/>
      <w:u w:val="single"/>
    </w:rPr>
  </w:style>
  <w:style w:type="paragraph" w:customStyle="1" w:styleId="caaieiaie1">
    <w:name w:val="caaieiaie 1"/>
    <w:basedOn w:val="a"/>
    <w:next w:val="a"/>
    <w:uiPriority w:val="99"/>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semiHidden/>
    <w:locked/>
    <w:rsid w:val="00F7537E"/>
    <w:rPr>
      <w:rFonts w:cs="Times New Roman"/>
      <w:sz w:val="24"/>
      <w:szCs w:val="24"/>
    </w:rPr>
  </w:style>
  <w:style w:type="paragraph" w:customStyle="1" w:styleId="HeadDoc">
    <w:name w:val="HeadDoc"/>
    <w:uiPriority w:val="99"/>
    <w:rsid w:val="00BA550A"/>
    <w:pPr>
      <w:keepLines/>
      <w:overflowPunct w:val="0"/>
      <w:autoSpaceDE w:val="0"/>
      <w:autoSpaceDN w:val="0"/>
      <w:adjustRightInd w:val="0"/>
      <w:jc w:val="both"/>
    </w:pPr>
    <w:rPr>
      <w:sz w:val="28"/>
    </w:rPr>
  </w:style>
  <w:style w:type="paragraph" w:styleId="aa">
    <w:name w:val="Subtitle"/>
    <w:basedOn w:val="a"/>
    <w:link w:val="ab"/>
    <w:uiPriority w:val="99"/>
    <w:qFormat/>
    <w:rsid w:val="00BA550A"/>
    <w:pPr>
      <w:suppressLineNumbers/>
      <w:jc w:val="center"/>
    </w:pPr>
    <w:rPr>
      <w:b/>
      <w:sz w:val="28"/>
    </w:rPr>
  </w:style>
  <w:style w:type="character" w:customStyle="1" w:styleId="ab">
    <w:name w:val="Подзаголовок Знак"/>
    <w:basedOn w:val="a0"/>
    <w:link w:val="aa"/>
    <w:uiPriority w:val="11"/>
    <w:locked/>
    <w:rsid w:val="00F7537E"/>
    <w:rPr>
      <w:rFonts w:ascii="Cambria" w:eastAsia="Times New Roman" w:hAnsi="Cambria" w:cs="Times New Roman"/>
      <w:sz w:val="24"/>
      <w:szCs w:val="24"/>
    </w:rPr>
  </w:style>
  <w:style w:type="paragraph" w:customStyle="1" w:styleId="21">
    <w:name w:val="Основной текст 21"/>
    <w:basedOn w:val="a"/>
    <w:uiPriority w:val="99"/>
    <w:rsid w:val="00BA550A"/>
    <w:pPr>
      <w:ind w:firstLine="720"/>
      <w:jc w:val="both"/>
    </w:pPr>
    <w:rPr>
      <w:sz w:val="28"/>
      <w:szCs w:val="20"/>
    </w:rPr>
  </w:style>
  <w:style w:type="paragraph" w:styleId="22">
    <w:name w:val="Body Text 2"/>
    <w:basedOn w:val="a"/>
    <w:link w:val="23"/>
    <w:uiPriority w:val="99"/>
    <w:rsid w:val="00BA550A"/>
    <w:pPr>
      <w:jc w:val="center"/>
    </w:pPr>
    <w:rPr>
      <w:b/>
      <w:sz w:val="28"/>
      <w:szCs w:val="20"/>
    </w:rPr>
  </w:style>
  <w:style w:type="character" w:customStyle="1" w:styleId="23">
    <w:name w:val="Основной текст 2 Знак"/>
    <w:basedOn w:val="a0"/>
    <w:link w:val="22"/>
    <w:uiPriority w:val="99"/>
    <w:semiHidden/>
    <w:locked/>
    <w:rsid w:val="00F7537E"/>
    <w:rPr>
      <w:rFonts w:cs="Times New Roman"/>
      <w:sz w:val="24"/>
      <w:szCs w:val="24"/>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semiHidden/>
    <w:locked/>
    <w:rsid w:val="00F7537E"/>
    <w:rPr>
      <w:rFonts w:cs="Times New Roman"/>
      <w:sz w:val="24"/>
      <w:szCs w:val="24"/>
    </w:rPr>
  </w:style>
  <w:style w:type="paragraph" w:styleId="24">
    <w:name w:val="Body Text Indent 2"/>
    <w:basedOn w:val="a"/>
    <w:link w:val="25"/>
    <w:uiPriority w:val="99"/>
    <w:rsid w:val="00BA550A"/>
    <w:pPr>
      <w:suppressLineNumbers/>
      <w:ind w:firstLine="800"/>
      <w:jc w:val="both"/>
    </w:pPr>
  </w:style>
  <w:style w:type="character" w:customStyle="1" w:styleId="25">
    <w:name w:val="Основной текст с отступом 2 Знак"/>
    <w:basedOn w:val="a0"/>
    <w:link w:val="24"/>
    <w:uiPriority w:val="99"/>
    <w:semiHidden/>
    <w:locked/>
    <w:rsid w:val="00F7537E"/>
    <w:rPr>
      <w:rFonts w:cs="Times New Roman"/>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semiHidden/>
    <w:locked/>
    <w:rsid w:val="00F7537E"/>
    <w:rPr>
      <w:rFonts w:cs="Times New Roman"/>
      <w:sz w:val="16"/>
      <w:szCs w:val="16"/>
    </w:rPr>
  </w:style>
  <w:style w:type="character" w:styleId="ae">
    <w:name w:val="page number"/>
    <w:basedOn w:val="a0"/>
    <w:uiPriority w:val="99"/>
    <w:rsid w:val="00BA550A"/>
    <w:rPr>
      <w:rFonts w:cs="Times New Roman"/>
    </w:rPr>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semiHidden/>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rFonts w:cs="Times New Roman"/>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semiHidden/>
    <w:locked/>
    <w:rsid w:val="0030500E"/>
    <w:rPr>
      <w:rFonts w:cs="Times New Roman"/>
    </w:rPr>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semiHidden/>
    <w:locked/>
    <w:rsid w:val="0030500E"/>
    <w:rPr>
      <w:rFonts w:cs="Times New Roman"/>
      <w:b/>
      <w:bCs/>
    </w:rPr>
  </w:style>
  <w:style w:type="paragraph" w:styleId="af7">
    <w:name w:val="footnote text"/>
    <w:basedOn w:val="a"/>
    <w:link w:val="af8"/>
    <w:uiPriority w:val="99"/>
    <w:semiHidden/>
    <w:rsid w:val="00225313"/>
    <w:rPr>
      <w:sz w:val="20"/>
      <w:szCs w:val="20"/>
    </w:rPr>
  </w:style>
  <w:style w:type="character" w:customStyle="1" w:styleId="af8">
    <w:name w:val="Текст сноски Знак"/>
    <w:basedOn w:val="a0"/>
    <w:link w:val="af7"/>
    <w:uiPriority w:val="99"/>
    <w:semiHidden/>
    <w:locked/>
    <w:rsid w:val="00225313"/>
    <w:rPr>
      <w:rFonts w:cs="Times New Roman"/>
    </w:rPr>
  </w:style>
  <w:style w:type="character" w:styleId="af9">
    <w:name w:val="footnote reference"/>
    <w:basedOn w:val="a0"/>
    <w:uiPriority w:val="99"/>
    <w:semiHidden/>
    <w:rsid w:val="00225313"/>
    <w:rPr>
      <w:rFonts w:cs="Times New Roman"/>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rFonts w:cs="Times New Roman"/>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rPr>
      <w:rFonts w:cs="Times New Roman"/>
    </w:rPr>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sz w:val="22"/>
      <w:szCs w:val="22"/>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12"/>
    <w:uiPriority w:val="1"/>
    <w:rsid w:val="003D6675"/>
    <w:rPr>
      <w:rFonts w:ascii="Calibri" w:hAnsi="Calibri" w:cs="Calibri"/>
      <w:sz w:val="22"/>
      <w:szCs w:val="22"/>
      <w:lang w:val="en-US" w:eastAsia="en-US"/>
    </w:rPr>
  </w:style>
  <w:style w:type="character" w:customStyle="1" w:styleId="12">
    <w:name w:val="Без интервала Знак1"/>
    <w:basedOn w:val="a0"/>
    <w:link w:val="aff0"/>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kern w:val="3"/>
      <w:sz w:val="24"/>
      <w:szCs w:val="24"/>
    </w:rPr>
  </w:style>
  <w:style w:type="paragraph" w:customStyle="1" w:styleId="Textbody">
    <w:name w:val="Text body"/>
    <w:basedOn w:val="Standard"/>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hAnsi="Arial"/>
      <w:b/>
      <w:kern w:val="3"/>
      <w:sz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rsid w:val="002B08C7"/>
    <w:rPr>
      <w:i/>
      <w:sz w:val="27"/>
      <w:shd w:val="clear" w:color="auto" w:fill="FFFFFF"/>
    </w:rPr>
  </w:style>
  <w:style w:type="paragraph" w:styleId="af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2"/>
    <w:uiPriority w:val="99"/>
    <w:qFormat/>
    <w:rsid w:val="00BA58C9"/>
    <w:pPr>
      <w:ind w:left="720"/>
      <w:contextualSpacing/>
    </w:pPr>
    <w:rPr>
      <w:szCs w:val="20"/>
    </w:rPr>
  </w:style>
  <w:style w:type="character" w:customStyle="1" w:styleId="af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1"/>
    <w:uiPriority w:val="99"/>
    <w:locked/>
    <w:rsid w:val="006853F2"/>
    <w:rPr>
      <w:sz w:val="24"/>
    </w:rPr>
  </w:style>
  <w:style w:type="paragraph" w:styleId="aff3">
    <w:name w:val="List Bullet"/>
    <w:basedOn w:val="a"/>
    <w:autoRedefine/>
    <w:uiPriority w:val="99"/>
    <w:rsid w:val="00B80E9A"/>
    <w:pPr>
      <w:autoSpaceDE w:val="0"/>
      <w:autoSpaceDN w:val="0"/>
      <w:adjustRightInd w:val="0"/>
      <w:ind w:firstLine="720"/>
      <w:jc w:val="both"/>
    </w:pPr>
    <w:rPr>
      <w:b/>
      <w:bCs/>
      <w:i/>
      <w:sz w:val="28"/>
      <w:szCs w:val="28"/>
    </w:rPr>
  </w:style>
  <w:style w:type="paragraph" w:customStyle="1" w:styleId="13">
    <w:name w:val="Обычный1"/>
    <w:uiPriority w:val="99"/>
    <w:rsid w:val="00FB65DA"/>
    <w:pPr>
      <w:ind w:firstLine="720"/>
      <w:jc w:val="both"/>
    </w:pPr>
    <w:rPr>
      <w:sz w:val="28"/>
    </w:rPr>
  </w:style>
  <w:style w:type="character" w:customStyle="1" w:styleId="110">
    <w:name w:val="Знак Знак11"/>
    <w:basedOn w:val="a0"/>
    <w:uiPriority w:val="99"/>
    <w:locked/>
    <w:rsid w:val="00D762BC"/>
    <w:rPr>
      <w:rFonts w:cs="Times New Roman"/>
      <w:lang w:val="ru-RU" w:eastAsia="ru-RU" w:bidi="ar-SA"/>
    </w:rPr>
  </w:style>
  <w:style w:type="character" w:customStyle="1" w:styleId="aff4">
    <w:name w:val="Без интервала Знак"/>
    <w:basedOn w:val="a0"/>
    <w:uiPriority w:val="1"/>
    <w:locked/>
    <w:rsid w:val="00D762BC"/>
    <w:rPr>
      <w:rFonts w:ascii="Calibri" w:hAnsi="Calibri" w:cs="Calibri"/>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8786">
      <w:marLeft w:val="0"/>
      <w:marRight w:val="0"/>
      <w:marTop w:val="0"/>
      <w:marBottom w:val="0"/>
      <w:divBdr>
        <w:top w:val="none" w:sz="0" w:space="0" w:color="auto"/>
        <w:left w:val="none" w:sz="0" w:space="0" w:color="auto"/>
        <w:bottom w:val="none" w:sz="0" w:space="0" w:color="auto"/>
        <w:right w:val="none" w:sz="0" w:space="0" w:color="auto"/>
      </w:divBdr>
    </w:div>
    <w:div w:id="167208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cr-okb-penz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r-okb-penza@yandex.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1040;&#1057;&#1059;\&#1056;&#1077;&#1084;&#1086;&#1085;&#1090;%20&#1080;%20&#1087;&#1086;&#1089;&#1090;&#1072;&#1074;&#1082;&#1072;%20&#1084;&#1077;&#1076;&#1080;&#1094;&#1080;&#1085;&#1089;&#1082;&#1086;&#1075;&#1086;%20&#1086;&#1073;&#1086;&#1088;&#1091;&#1076;&#1086;&#1074;&#1072;&#1085;&#1080;&#1103;\2018\&#1047;&#1040;&#1050;&#1059;&#1055;&#1050;&#1048;%20(&#1057;&#1040;&#1049;&#1058;)\&#1054;&#1041;&#1056;&#1040;&#1047;&#1045;&#1062;%20(&#1053;&#1054;&#1042;&#1067;&#1045;%20&#1048;&#1047;&#1042;&#1045;&#1065;&#1045;&#1053;&#1048;&#1071;)\&#1050;&#1086;&#1090;&#1080;&#1088;&#1086;&#1074;&#1086;&#1095;&#1085;&#1072;&#1103;%20&#1076;&#1086;&#1082;&#1091;&#1084;&#1077;&#1085;&#1090;&#1072;&#1094;&#1080;&#1103;\&#1050;&#1044;_&#1085;&#1072;_&#1084;&#1077;&#1076;_&#1086;&#1073;&#1086;&#1088;&#1091;&#1076;_&#1089;_&#1084;&#1086;&#1085;&#1090;&#1072;&#1078;&#1086;&#1084;-1%20&#1057;&#1058;&#1045;&#1056;&#1048;&#1051;&#1048;&#1047;&#1040;&#1058;&#1054;&#10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КД_на_мед_оборуд_с_монтажом-1 СТЕРИЛИЗАТОР</Template>
  <TotalTime>51</TotalTime>
  <Pages>24</Pages>
  <Words>9620</Words>
  <Characters>69565</Characters>
  <Application>Microsoft Office Word</Application>
  <DocSecurity>0</DocSecurity>
  <Lines>579</Lines>
  <Paragraphs>158</Paragraphs>
  <ScaleCrop>false</ScaleCrop>
  <HeadingPairs>
    <vt:vector size="2" baseType="variant">
      <vt:variant>
        <vt:lpstr>Название</vt:lpstr>
      </vt:variant>
      <vt:variant>
        <vt:i4>1</vt:i4>
      </vt:variant>
    </vt:vector>
  </HeadingPairs>
  <TitlesOfParts>
    <vt:vector size="1" baseType="lpstr">
      <vt:lpstr>КОТИРОВОЧНАЯ ДОКУМЕНТАЦИЯ</vt:lpstr>
    </vt:vector>
  </TitlesOfParts>
  <Company>SPecialiST RePack</Company>
  <LinksUpToDate>false</LinksUpToDate>
  <CharactersWithSpaces>79027</CharactersWithSpaces>
  <SharedDoc>false</SharedDoc>
  <HLinks>
    <vt:vector size="18" baseType="variant">
      <vt:variant>
        <vt:i4>4784243</vt:i4>
      </vt:variant>
      <vt:variant>
        <vt:i4>15</vt:i4>
      </vt:variant>
      <vt:variant>
        <vt:i4>0</vt:i4>
      </vt:variant>
      <vt:variant>
        <vt:i4>5</vt:i4>
      </vt:variant>
      <vt:variant>
        <vt:lpwstr>mailto:secr-okb-penza@yandex.ru</vt:lpwstr>
      </vt:variant>
      <vt:variant>
        <vt:lpwstr/>
      </vt:variant>
      <vt:variant>
        <vt:i4>4784243</vt:i4>
      </vt:variant>
      <vt:variant>
        <vt:i4>12</vt:i4>
      </vt:variant>
      <vt:variant>
        <vt:i4>0</vt:i4>
      </vt:variant>
      <vt:variant>
        <vt:i4>5</vt:i4>
      </vt:variant>
      <vt:variant>
        <vt:lpwstr>mailto:secr-okb-penza@yandex.ru</vt:lpwstr>
      </vt:variant>
      <vt:variant>
        <vt:lpwstr/>
      </vt:variant>
      <vt:variant>
        <vt:i4>7864364</vt:i4>
      </vt:variant>
      <vt:variant>
        <vt:i4>0</vt:i4>
      </vt:variant>
      <vt:variant>
        <vt:i4>0</vt:i4>
      </vt:variant>
      <vt:variant>
        <vt:i4>5</vt:i4>
      </vt:variant>
      <vt:variant>
        <vt:lpwstr>https://egrul.nalog.ru/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ДОКУМЕНТАЦИЯ</dc:title>
  <dc:creator>oper4</dc:creator>
  <cp:lastModifiedBy>econ6</cp:lastModifiedBy>
  <cp:revision>9</cp:revision>
  <cp:lastPrinted>2018-09-14T14:07:00Z</cp:lastPrinted>
  <dcterms:created xsi:type="dcterms:W3CDTF">2018-09-13T11:00:00Z</dcterms:created>
  <dcterms:modified xsi:type="dcterms:W3CDTF">2018-09-14T14:12:00Z</dcterms:modified>
</cp:coreProperties>
</file>